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14:paraId="35EA2F0C" w14:textId="77777777">
        <w:trPr>
          <w:trHeight w:val="20"/>
          <w:jc w:val="center"/>
        </w:trPr>
        <w:tc>
          <w:tcPr>
            <w:tcW w:w="1186" w:type="pct"/>
          </w:tcPr>
          <w:p w14:paraId="4BF90D49" w14:textId="77777777" w:rsidR="0085404E" w:rsidRDefault="00600732">
            <w:pPr>
              <w:pStyle w:val="BodyText"/>
              <w:ind w:left="90"/>
              <w:jc w:val="left"/>
              <w:rPr>
                <w:rFonts w:ascii="Times New Roman" w:hAnsi="Times New Roman"/>
                <w:bCs/>
                <w:sz w:val="20"/>
                <w:szCs w:val="28"/>
                <w:lang w:val="en-GB" w:eastAsia="en-US"/>
              </w:rPr>
            </w:pPr>
            <w:bookmarkStart w:id="0" w:name="_GoBack"/>
            <w:bookmarkEnd w:id="0"/>
            <w:r>
              <w:rPr>
                <w:rFonts w:ascii="Times New Roman" w:hAnsi="Times New Roman"/>
                <w:bCs/>
                <w:sz w:val="20"/>
                <w:szCs w:val="28"/>
                <w:lang w:val="en-GB" w:eastAsia="en-US"/>
              </w:rPr>
              <w:t>Journal Name:</w:t>
            </w:r>
          </w:p>
        </w:tc>
        <w:tc>
          <w:tcPr>
            <w:tcW w:w="3814" w:type="pct"/>
          </w:tcPr>
          <w:p w14:paraId="2C7F97AA" w14:textId="77777777" w:rsidR="0085404E" w:rsidRDefault="00600732">
            <w:pPr>
              <w:rPr>
                <w:b/>
                <w:bCs/>
                <w:color w:val="0000FF"/>
                <w:sz w:val="20"/>
                <w:szCs w:val="20"/>
                <w:lang w:val="en-GB"/>
              </w:rPr>
            </w:pPr>
            <w:r>
              <w:rPr>
                <w:b/>
                <w:bCs/>
                <w:color w:val="0000FF"/>
                <w:sz w:val="20"/>
                <w:szCs w:val="20"/>
                <w:lang w:val="en-GB"/>
              </w:rPr>
              <w:t>Journal of Scientific Research and Reports</w:t>
            </w:r>
          </w:p>
        </w:tc>
      </w:tr>
      <w:tr w:rsidR="0085404E" w14:paraId="000C8DE2" w14:textId="77777777">
        <w:trPr>
          <w:trHeight w:val="20"/>
          <w:jc w:val="center"/>
        </w:trPr>
        <w:tc>
          <w:tcPr>
            <w:tcW w:w="1186" w:type="pct"/>
          </w:tcPr>
          <w:p w14:paraId="741BB47A"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5E79358" w14:textId="77777777" w:rsidR="0085404E" w:rsidRDefault="00DC7C93">
            <w:pPr>
              <w:pStyle w:val="NormalWeb"/>
              <w:spacing w:before="0" w:beforeAutospacing="0" w:after="0" w:afterAutospacing="0"/>
              <w:rPr>
                <w:rFonts w:ascii="Times New Roman" w:hAnsi="Times New Roman" w:cs="Times New Roman"/>
                <w:b/>
                <w:bCs/>
                <w:sz w:val="20"/>
                <w:szCs w:val="28"/>
                <w:lang w:val="en-GB"/>
              </w:rPr>
            </w:pPr>
            <w:r w:rsidRPr="00DC7C93">
              <w:rPr>
                <w:rFonts w:ascii="Times New Roman" w:hAnsi="Times New Roman" w:cs="Times New Roman"/>
                <w:b/>
                <w:bCs/>
                <w:sz w:val="20"/>
                <w:szCs w:val="28"/>
                <w:lang w:val="en-GB"/>
              </w:rPr>
              <w:t>Ms_JSRR_156467</w:t>
            </w:r>
          </w:p>
        </w:tc>
      </w:tr>
      <w:tr w:rsidR="0085404E" w14:paraId="3CD3C407" w14:textId="77777777">
        <w:trPr>
          <w:trHeight w:val="20"/>
          <w:jc w:val="center"/>
        </w:trPr>
        <w:tc>
          <w:tcPr>
            <w:tcW w:w="1186" w:type="pct"/>
          </w:tcPr>
          <w:p w14:paraId="7CABD4B0"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70B6FFA" w14:textId="77777777" w:rsidR="0085404E" w:rsidRDefault="00DC7C93">
            <w:pPr>
              <w:pStyle w:val="NormalWeb"/>
              <w:spacing w:before="0" w:beforeAutospacing="0" w:after="0" w:afterAutospacing="0"/>
              <w:rPr>
                <w:rFonts w:ascii="Times New Roman" w:hAnsi="Times New Roman" w:cs="Times New Roman"/>
                <w:b/>
                <w:sz w:val="20"/>
                <w:szCs w:val="28"/>
                <w:lang w:val="en-GB"/>
              </w:rPr>
            </w:pPr>
            <w:r w:rsidRPr="00DC7C93">
              <w:rPr>
                <w:rFonts w:ascii="Times New Roman" w:hAnsi="Times New Roman" w:cs="Times New Roman"/>
                <w:b/>
                <w:sz w:val="20"/>
                <w:szCs w:val="28"/>
                <w:lang w:val="en-GB"/>
              </w:rPr>
              <w:t>Uric Acid Level and Prevalence of Gout in Pregnant Women in Katsina State</w:t>
            </w:r>
          </w:p>
        </w:tc>
      </w:tr>
      <w:tr w:rsidR="0085404E" w14:paraId="41015A14" w14:textId="77777777">
        <w:trPr>
          <w:trHeight w:val="20"/>
          <w:jc w:val="center"/>
        </w:trPr>
        <w:tc>
          <w:tcPr>
            <w:tcW w:w="1186" w:type="pct"/>
          </w:tcPr>
          <w:p w14:paraId="23142433"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6BD8255" w14:textId="77777777"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F3DCD7F"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6BE97C0B" w14:textId="77777777" w:rsidR="0085404E" w:rsidRDefault="0085404E">
      <w:pPr>
        <w:pStyle w:val="BodyText"/>
        <w:rPr>
          <w:rFonts w:ascii="Times New Roman" w:hAnsi="Times New Roman"/>
          <w:i/>
          <w:sz w:val="20"/>
          <w:szCs w:val="20"/>
          <w:u w:val="single"/>
          <w:lang w:val="en-GB"/>
        </w:rPr>
      </w:pPr>
    </w:p>
    <w:p w14:paraId="77489679" w14:textId="77777777" w:rsidR="0085404E" w:rsidRDefault="0085404E">
      <w:pPr>
        <w:pStyle w:val="BodyText"/>
        <w:rPr>
          <w:rFonts w:ascii="Times New Roman" w:hAnsi="Times New Roman"/>
          <w:i/>
          <w:sz w:val="20"/>
          <w:szCs w:val="20"/>
          <w:u w:val="single"/>
          <w:lang w:val="en-GB"/>
        </w:rPr>
      </w:pPr>
    </w:p>
    <w:p w14:paraId="36C19020" w14:textId="77777777" w:rsidR="0085404E" w:rsidRDefault="0085404E">
      <w:pPr>
        <w:pStyle w:val="BodyText"/>
        <w:rPr>
          <w:rFonts w:ascii="Times New Roman" w:hAnsi="Times New Roman"/>
          <w:sz w:val="22"/>
          <w:szCs w:val="20"/>
          <w:lang w:val="en-GB"/>
        </w:rPr>
      </w:pPr>
    </w:p>
    <w:p w14:paraId="3AC2F251"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3D6ED55"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5404E" w14:paraId="79B92A60" w14:textId="77777777">
        <w:trPr>
          <w:trHeight w:val="20"/>
          <w:jc w:val="center"/>
        </w:trPr>
        <w:tc>
          <w:tcPr>
            <w:tcW w:w="1789" w:type="pct"/>
            <w:noWrap/>
          </w:tcPr>
          <w:p w14:paraId="475BC2E6" w14:textId="77777777" w:rsidR="0085404E" w:rsidRDefault="0085404E">
            <w:pPr>
              <w:pStyle w:val="Heading2"/>
              <w:jc w:val="left"/>
              <w:rPr>
                <w:rFonts w:ascii="Times New Roman" w:hAnsi="Times New Roman"/>
                <w:lang w:val="en-GB" w:eastAsia="en-US"/>
              </w:rPr>
            </w:pPr>
          </w:p>
        </w:tc>
        <w:tc>
          <w:tcPr>
            <w:tcW w:w="1844" w:type="pct"/>
          </w:tcPr>
          <w:p w14:paraId="2650D669"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63E405B"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D379E1B" w14:textId="77777777" w:rsidR="0085404E" w:rsidRDefault="0085404E">
            <w:pPr>
              <w:pStyle w:val="Heading2"/>
              <w:jc w:val="left"/>
              <w:rPr>
                <w:rFonts w:ascii="Times New Roman" w:hAnsi="Times New Roman"/>
                <w:b w:val="0"/>
                <w:lang w:val="en-GB" w:eastAsia="en-US"/>
              </w:rPr>
            </w:pPr>
          </w:p>
        </w:tc>
      </w:tr>
      <w:tr w:rsidR="0085404E" w14:paraId="4362272B" w14:textId="77777777">
        <w:trPr>
          <w:trHeight w:val="20"/>
          <w:jc w:val="center"/>
        </w:trPr>
        <w:tc>
          <w:tcPr>
            <w:tcW w:w="1789" w:type="pct"/>
            <w:noWrap/>
          </w:tcPr>
          <w:p w14:paraId="4F9BAA66"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1E4D8E8" w14:textId="77777777" w:rsidR="0085404E" w:rsidRPr="00931951" w:rsidRDefault="00254260">
            <w:pPr>
              <w:pStyle w:val="ListParagraph"/>
              <w:ind w:left="0"/>
              <w:rPr>
                <w:b/>
                <w:bCs/>
                <w:sz w:val="20"/>
                <w:szCs w:val="20"/>
              </w:rPr>
            </w:pPr>
            <w:r w:rsidRPr="00931951">
              <w:rPr>
                <w:rStyle w:val="citation-145"/>
                <w:rFonts w:eastAsia="MS Mincho"/>
                <w:color w:val="FF0000"/>
              </w:rPr>
              <w:t>This paper  investigates the relationship between serum uric acid levels, gestational diabetes, and the prevalence of gout among 300 pregnant women in Katsina State, Nigeria</w:t>
            </w:r>
          </w:p>
        </w:tc>
        <w:tc>
          <w:tcPr>
            <w:tcW w:w="1367" w:type="pct"/>
          </w:tcPr>
          <w:p w14:paraId="63620B8E" w14:textId="79BA0B5E" w:rsidR="0085404E" w:rsidRDefault="002A04F5">
            <w:pPr>
              <w:pStyle w:val="Heading2"/>
              <w:jc w:val="left"/>
              <w:rPr>
                <w:rFonts w:ascii="Times New Roman" w:hAnsi="Times New Roman"/>
                <w:b w:val="0"/>
                <w:lang w:val="en-GB" w:eastAsia="en-US"/>
              </w:rPr>
            </w:pPr>
            <w:r>
              <w:rPr>
                <w:b w:val="0"/>
                <w:lang w:val="en-GB"/>
              </w:rPr>
              <w:t>Authors are in agreement with the reviewer.</w:t>
            </w:r>
          </w:p>
        </w:tc>
      </w:tr>
    </w:tbl>
    <w:p w14:paraId="27857BA2" w14:textId="77777777" w:rsidR="0085404E" w:rsidRDefault="0085404E">
      <w:pPr>
        <w:rPr>
          <w:sz w:val="22"/>
          <w:szCs w:val="20"/>
          <w:lang w:val="en-GB"/>
        </w:rPr>
      </w:pPr>
    </w:p>
    <w:p w14:paraId="46E4B59E" w14:textId="77777777" w:rsidR="0085404E" w:rsidRDefault="0085404E">
      <w:pPr>
        <w:rPr>
          <w:sz w:val="22"/>
          <w:szCs w:val="20"/>
          <w:lang w:val="en-GB"/>
        </w:rPr>
      </w:pPr>
    </w:p>
    <w:p w14:paraId="4F1837FA" w14:textId="77777777" w:rsidR="0085404E" w:rsidRDefault="0085404E">
      <w:pPr>
        <w:rPr>
          <w:sz w:val="22"/>
          <w:szCs w:val="20"/>
          <w:lang w:val="en-GB"/>
        </w:rPr>
      </w:pPr>
    </w:p>
    <w:p w14:paraId="6F2859E5" w14:textId="77777777" w:rsidR="0085404E" w:rsidRDefault="0060073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A0D8B7E"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5404E" w14:paraId="5D470E72" w14:textId="77777777">
        <w:trPr>
          <w:trHeight w:val="20"/>
          <w:tblHeader/>
          <w:jc w:val="center"/>
        </w:trPr>
        <w:tc>
          <w:tcPr>
            <w:tcW w:w="1790" w:type="pct"/>
            <w:noWrap/>
          </w:tcPr>
          <w:p w14:paraId="74AD50CA" w14:textId="77777777" w:rsidR="0085404E" w:rsidRDefault="0085404E">
            <w:pPr>
              <w:pStyle w:val="Heading2"/>
              <w:jc w:val="left"/>
              <w:rPr>
                <w:rFonts w:ascii="Times New Roman" w:hAnsi="Times New Roman"/>
                <w:lang w:val="en-GB" w:eastAsia="en-US"/>
              </w:rPr>
            </w:pPr>
          </w:p>
        </w:tc>
        <w:tc>
          <w:tcPr>
            <w:tcW w:w="1843" w:type="pct"/>
          </w:tcPr>
          <w:p w14:paraId="38014481"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3ADCABA" w14:textId="77777777" w:rsidR="0085404E" w:rsidRDefault="0060073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5404E" w14:paraId="1AAFCC1B" w14:textId="77777777">
        <w:trPr>
          <w:trHeight w:val="20"/>
          <w:jc w:val="center"/>
        </w:trPr>
        <w:tc>
          <w:tcPr>
            <w:tcW w:w="1790" w:type="pct"/>
            <w:noWrap/>
          </w:tcPr>
          <w:p w14:paraId="0A021332" w14:textId="77777777" w:rsidR="0085404E" w:rsidRDefault="00600732">
            <w:pPr>
              <w:rPr>
                <w:b/>
                <w:bCs/>
                <w:sz w:val="20"/>
                <w:szCs w:val="20"/>
                <w:lang w:val="en-GB"/>
              </w:rPr>
            </w:pPr>
            <w:r>
              <w:rPr>
                <w:b/>
                <w:bCs/>
                <w:sz w:val="20"/>
                <w:szCs w:val="20"/>
                <w:lang w:val="en-GB"/>
              </w:rPr>
              <w:t xml:space="preserve">1. Is the title clear and appropriate for the study? </w:t>
            </w:r>
          </w:p>
          <w:p w14:paraId="0CA7083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EF39992" w14:textId="77777777"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576395" w14:textId="77777777" w:rsidR="0085404E" w:rsidRPr="00931951" w:rsidRDefault="00CD0E68">
            <w:pPr>
              <w:ind w:left="360"/>
              <w:rPr>
                <w:b/>
                <w:bCs/>
                <w:color w:val="FF0000"/>
                <w:sz w:val="20"/>
                <w:szCs w:val="20"/>
                <w:lang w:val="en-GB"/>
              </w:rPr>
            </w:pPr>
            <w:r w:rsidRPr="00931951">
              <w:rPr>
                <w:b/>
                <w:bCs/>
                <w:color w:val="FF0000"/>
                <w:sz w:val="20"/>
                <w:szCs w:val="20"/>
                <w:lang w:val="en-GB"/>
              </w:rPr>
              <w:t xml:space="preserve">Excellent </w:t>
            </w:r>
          </w:p>
          <w:p w14:paraId="4D943A8C" w14:textId="77777777" w:rsidR="00CD0E68" w:rsidRDefault="00CD0E68">
            <w:pPr>
              <w:ind w:left="360"/>
              <w:rPr>
                <w:b/>
                <w:bCs/>
                <w:sz w:val="20"/>
                <w:szCs w:val="20"/>
                <w:lang w:val="en-GB"/>
              </w:rPr>
            </w:pPr>
          </w:p>
        </w:tc>
        <w:tc>
          <w:tcPr>
            <w:tcW w:w="1367" w:type="pct"/>
          </w:tcPr>
          <w:p w14:paraId="4A96EA85" w14:textId="5CDB5047" w:rsidR="0085404E" w:rsidRDefault="002A04F5">
            <w:pPr>
              <w:pStyle w:val="Heading2"/>
              <w:jc w:val="left"/>
              <w:rPr>
                <w:rFonts w:ascii="Times New Roman" w:hAnsi="Times New Roman"/>
                <w:b w:val="0"/>
                <w:lang w:val="en-GB" w:eastAsia="en-US"/>
              </w:rPr>
            </w:pPr>
            <w:r>
              <w:rPr>
                <w:b w:val="0"/>
                <w:lang w:val="en-GB"/>
              </w:rPr>
              <w:t>Authors are in agreement with the reviewer.</w:t>
            </w:r>
          </w:p>
        </w:tc>
      </w:tr>
      <w:tr w:rsidR="0085404E" w14:paraId="0221CA2C" w14:textId="77777777">
        <w:trPr>
          <w:trHeight w:val="20"/>
          <w:jc w:val="center"/>
        </w:trPr>
        <w:tc>
          <w:tcPr>
            <w:tcW w:w="1790" w:type="pct"/>
            <w:noWrap/>
          </w:tcPr>
          <w:p w14:paraId="6535EED7"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1188F70"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64393A8"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8450F2" w14:textId="77777777" w:rsidR="0085404E" w:rsidRPr="00931951" w:rsidRDefault="00CD0E68">
            <w:pPr>
              <w:ind w:left="360"/>
              <w:rPr>
                <w:b/>
                <w:bCs/>
                <w:color w:val="FF0000"/>
                <w:sz w:val="20"/>
                <w:szCs w:val="20"/>
                <w:lang w:val="en-GB"/>
              </w:rPr>
            </w:pPr>
            <w:r w:rsidRPr="00931951">
              <w:rPr>
                <w:b/>
                <w:bCs/>
                <w:color w:val="FF0000"/>
                <w:sz w:val="20"/>
                <w:szCs w:val="20"/>
                <w:lang w:val="en-GB"/>
              </w:rPr>
              <w:t xml:space="preserve">Excellent </w:t>
            </w:r>
          </w:p>
        </w:tc>
        <w:tc>
          <w:tcPr>
            <w:tcW w:w="1367" w:type="pct"/>
          </w:tcPr>
          <w:p w14:paraId="1422479B" w14:textId="3162EBEC" w:rsidR="0085404E" w:rsidRDefault="002A04F5">
            <w:pPr>
              <w:pStyle w:val="Heading2"/>
              <w:jc w:val="left"/>
              <w:rPr>
                <w:rFonts w:ascii="Times New Roman" w:hAnsi="Times New Roman"/>
                <w:b w:val="0"/>
                <w:lang w:val="en-GB" w:eastAsia="en-US"/>
              </w:rPr>
            </w:pPr>
            <w:r>
              <w:rPr>
                <w:b w:val="0"/>
                <w:lang w:val="en-GB"/>
              </w:rPr>
              <w:t>Authors are in agreement with the reviewer.</w:t>
            </w:r>
          </w:p>
        </w:tc>
      </w:tr>
      <w:tr w:rsidR="0085404E" w14:paraId="730675B2" w14:textId="77777777">
        <w:trPr>
          <w:trHeight w:val="20"/>
          <w:jc w:val="center"/>
        </w:trPr>
        <w:tc>
          <w:tcPr>
            <w:tcW w:w="1790" w:type="pct"/>
            <w:noWrap/>
          </w:tcPr>
          <w:p w14:paraId="6555AAB0" w14:textId="77777777" w:rsidR="0085404E" w:rsidRDefault="00600732">
            <w:pPr>
              <w:pStyle w:val="Heading2"/>
              <w:jc w:val="left"/>
              <w:rPr>
                <w:rFonts w:ascii="Times New Roman" w:hAnsi="Times New Roman"/>
                <w:lang w:val="en-GB"/>
              </w:rPr>
            </w:pPr>
            <w:r>
              <w:rPr>
                <w:rFonts w:ascii="Times New Roman" w:hAnsi="Times New Roman"/>
                <w:lang w:val="en-GB"/>
              </w:rPr>
              <w:t>3. Are the keywords appropriate and useful?</w:t>
            </w:r>
          </w:p>
          <w:p w14:paraId="2281FE54"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006A591"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A0AAFB3" w14:textId="77777777" w:rsidR="0085404E" w:rsidRPr="00931951" w:rsidRDefault="00CD0E68">
            <w:pPr>
              <w:ind w:left="360"/>
              <w:rPr>
                <w:b/>
                <w:bCs/>
                <w:color w:val="FF0000"/>
                <w:sz w:val="20"/>
                <w:szCs w:val="20"/>
                <w:lang w:val="en-GB"/>
              </w:rPr>
            </w:pPr>
            <w:r w:rsidRPr="00931951">
              <w:rPr>
                <w:b/>
                <w:bCs/>
                <w:color w:val="FF0000"/>
                <w:sz w:val="20"/>
                <w:szCs w:val="20"/>
                <w:lang w:val="en-GB"/>
              </w:rPr>
              <w:t xml:space="preserve">Excellent </w:t>
            </w:r>
          </w:p>
        </w:tc>
        <w:tc>
          <w:tcPr>
            <w:tcW w:w="1367" w:type="pct"/>
          </w:tcPr>
          <w:p w14:paraId="170341F8" w14:textId="0E7DBF9C" w:rsidR="0085404E" w:rsidRDefault="002A04F5">
            <w:pPr>
              <w:pStyle w:val="Heading2"/>
              <w:jc w:val="left"/>
              <w:rPr>
                <w:rFonts w:ascii="Times New Roman" w:hAnsi="Times New Roman"/>
                <w:b w:val="0"/>
                <w:lang w:val="en-GB" w:eastAsia="en-US"/>
              </w:rPr>
            </w:pPr>
            <w:r>
              <w:rPr>
                <w:b w:val="0"/>
                <w:lang w:val="en-GB"/>
              </w:rPr>
              <w:t>Authors are in agreement with the reviewer.</w:t>
            </w:r>
          </w:p>
        </w:tc>
      </w:tr>
      <w:tr w:rsidR="0085404E" w14:paraId="7741ADD4" w14:textId="77777777">
        <w:trPr>
          <w:trHeight w:val="20"/>
          <w:jc w:val="center"/>
        </w:trPr>
        <w:tc>
          <w:tcPr>
            <w:tcW w:w="1790" w:type="pct"/>
            <w:noWrap/>
          </w:tcPr>
          <w:p w14:paraId="59DE2D1E" w14:textId="77777777" w:rsidR="0085404E" w:rsidRDefault="0060073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B75B0B0"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D083325"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E9ED8CD" w14:textId="77777777" w:rsidR="0085404E" w:rsidRPr="00931951" w:rsidRDefault="001248C8">
            <w:pPr>
              <w:ind w:left="360"/>
              <w:rPr>
                <w:b/>
                <w:bCs/>
                <w:color w:val="FF0000"/>
                <w:sz w:val="20"/>
                <w:szCs w:val="20"/>
                <w:lang w:val="en-GB"/>
              </w:rPr>
            </w:pPr>
            <w:r w:rsidRPr="00931951">
              <w:rPr>
                <w:b/>
                <w:bCs/>
                <w:color w:val="FF0000"/>
                <w:sz w:val="20"/>
                <w:szCs w:val="20"/>
                <w:lang w:val="en-GB"/>
              </w:rPr>
              <w:t xml:space="preserve">Excellent </w:t>
            </w:r>
          </w:p>
        </w:tc>
        <w:tc>
          <w:tcPr>
            <w:tcW w:w="1367" w:type="pct"/>
          </w:tcPr>
          <w:p w14:paraId="1EEFF975" w14:textId="7934462A" w:rsidR="0085404E" w:rsidRDefault="002A04F5">
            <w:pPr>
              <w:pStyle w:val="Heading2"/>
              <w:jc w:val="left"/>
              <w:rPr>
                <w:rFonts w:ascii="Times New Roman" w:hAnsi="Times New Roman"/>
                <w:b w:val="0"/>
                <w:lang w:val="en-GB" w:eastAsia="en-US"/>
              </w:rPr>
            </w:pPr>
            <w:r>
              <w:rPr>
                <w:b w:val="0"/>
                <w:lang w:val="en-GB"/>
              </w:rPr>
              <w:t>Authors are in agreement with the reviewer.</w:t>
            </w:r>
          </w:p>
        </w:tc>
      </w:tr>
      <w:tr w:rsidR="0085404E" w14:paraId="7608BA44" w14:textId="77777777">
        <w:trPr>
          <w:trHeight w:val="20"/>
          <w:jc w:val="center"/>
        </w:trPr>
        <w:tc>
          <w:tcPr>
            <w:tcW w:w="1790" w:type="pct"/>
            <w:noWrap/>
          </w:tcPr>
          <w:p w14:paraId="2DB6A44A" w14:textId="77777777" w:rsidR="0085404E" w:rsidRDefault="0060073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2C9718A"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5159FFD"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9A7731D" w14:textId="77777777" w:rsidR="0085404E" w:rsidRPr="00931951" w:rsidRDefault="001248C8">
            <w:pPr>
              <w:ind w:left="360"/>
              <w:rPr>
                <w:b/>
                <w:bCs/>
                <w:color w:val="FF0000"/>
                <w:sz w:val="20"/>
                <w:szCs w:val="20"/>
                <w:lang w:val="en-GB"/>
              </w:rPr>
            </w:pPr>
            <w:r w:rsidRPr="00931951">
              <w:rPr>
                <w:b/>
                <w:bCs/>
                <w:color w:val="FF0000"/>
                <w:sz w:val="20"/>
                <w:szCs w:val="20"/>
                <w:lang w:val="en-GB"/>
              </w:rPr>
              <w:t xml:space="preserve">Excellent </w:t>
            </w:r>
          </w:p>
        </w:tc>
        <w:tc>
          <w:tcPr>
            <w:tcW w:w="1367" w:type="pct"/>
          </w:tcPr>
          <w:p w14:paraId="27F8274F" w14:textId="3357CEC8" w:rsidR="0085404E" w:rsidRDefault="002A04F5">
            <w:pPr>
              <w:pStyle w:val="Heading2"/>
              <w:jc w:val="left"/>
              <w:rPr>
                <w:rFonts w:ascii="Times New Roman" w:hAnsi="Times New Roman"/>
                <w:b w:val="0"/>
                <w:lang w:val="en-GB" w:eastAsia="en-US"/>
              </w:rPr>
            </w:pPr>
            <w:r>
              <w:rPr>
                <w:b w:val="0"/>
                <w:lang w:val="en-GB"/>
              </w:rPr>
              <w:t>Authors are in agreement with the reviewer.</w:t>
            </w:r>
          </w:p>
        </w:tc>
      </w:tr>
      <w:tr w:rsidR="001248C8" w14:paraId="010702E3" w14:textId="77777777">
        <w:trPr>
          <w:trHeight w:val="20"/>
          <w:jc w:val="center"/>
        </w:trPr>
        <w:tc>
          <w:tcPr>
            <w:tcW w:w="1790" w:type="pct"/>
            <w:noWrap/>
          </w:tcPr>
          <w:p w14:paraId="47DEC83A" w14:textId="77777777" w:rsidR="001248C8" w:rsidRDefault="001248C8" w:rsidP="001248C8">
            <w:pPr>
              <w:pStyle w:val="Heading2"/>
              <w:jc w:val="left"/>
              <w:rPr>
                <w:rFonts w:ascii="Times New Roman" w:hAnsi="Times New Roman"/>
                <w:lang w:val="en-GB"/>
              </w:rPr>
            </w:pPr>
            <w:r>
              <w:rPr>
                <w:rFonts w:ascii="Times New Roman" w:hAnsi="Times New Roman"/>
                <w:lang w:val="en-GB"/>
              </w:rPr>
              <w:t>6. Is the literature review relevant and up to date?</w:t>
            </w:r>
          </w:p>
          <w:p w14:paraId="48B426EC" w14:textId="77777777" w:rsidR="001248C8" w:rsidRDefault="001248C8" w:rsidP="001248C8">
            <w:pPr>
              <w:rPr>
                <w:color w:val="404040"/>
                <w:sz w:val="20"/>
                <w:szCs w:val="20"/>
                <w:shd w:val="clear" w:color="auto" w:fill="FFFFFF"/>
                <w:lang w:val="en-GB"/>
              </w:rPr>
            </w:pPr>
            <w:r>
              <w:rPr>
                <w:color w:val="404040"/>
                <w:sz w:val="20"/>
                <w:szCs w:val="20"/>
                <w:shd w:val="clear" w:color="auto" w:fill="FFFFFF"/>
                <w:lang w:val="en-GB"/>
              </w:rPr>
              <w:t xml:space="preserve">Rating Scale: </w:t>
            </w:r>
          </w:p>
          <w:p w14:paraId="4245FB02" w14:textId="77777777" w:rsidR="001248C8" w:rsidRDefault="001248C8" w:rsidP="001248C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1BB5C50" w14:textId="77777777" w:rsidR="001248C8" w:rsidRPr="00931951" w:rsidRDefault="001248C8" w:rsidP="001248C8">
            <w:pPr>
              <w:ind w:left="360"/>
              <w:rPr>
                <w:b/>
                <w:bCs/>
                <w:color w:val="FF0000"/>
                <w:sz w:val="20"/>
                <w:szCs w:val="20"/>
                <w:lang w:val="en-GB"/>
              </w:rPr>
            </w:pPr>
            <w:r w:rsidRPr="00931951">
              <w:rPr>
                <w:b/>
                <w:bCs/>
                <w:color w:val="FF0000"/>
                <w:sz w:val="20"/>
                <w:szCs w:val="20"/>
                <w:lang w:val="en-GB"/>
              </w:rPr>
              <w:t xml:space="preserve">Excellent </w:t>
            </w:r>
          </w:p>
        </w:tc>
        <w:tc>
          <w:tcPr>
            <w:tcW w:w="1367" w:type="pct"/>
          </w:tcPr>
          <w:p w14:paraId="5BD121B5" w14:textId="7C5E7C74" w:rsidR="001248C8" w:rsidRDefault="002A04F5" w:rsidP="001248C8">
            <w:pPr>
              <w:pStyle w:val="Heading2"/>
              <w:jc w:val="left"/>
              <w:rPr>
                <w:rFonts w:ascii="Times New Roman" w:hAnsi="Times New Roman"/>
                <w:b w:val="0"/>
                <w:lang w:val="en-GB" w:eastAsia="en-US"/>
              </w:rPr>
            </w:pPr>
            <w:r>
              <w:rPr>
                <w:b w:val="0"/>
                <w:lang w:val="en-GB"/>
              </w:rPr>
              <w:t>Authors are in agreement with the reviewer.</w:t>
            </w:r>
          </w:p>
        </w:tc>
      </w:tr>
      <w:tr w:rsidR="001248C8" w14:paraId="782B9B35" w14:textId="77777777">
        <w:trPr>
          <w:trHeight w:val="20"/>
          <w:jc w:val="center"/>
        </w:trPr>
        <w:tc>
          <w:tcPr>
            <w:tcW w:w="1790" w:type="pct"/>
            <w:noWrap/>
          </w:tcPr>
          <w:p w14:paraId="050661AF" w14:textId="77777777" w:rsidR="001248C8" w:rsidRDefault="001248C8" w:rsidP="001248C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0DE3849" w14:textId="77777777" w:rsidR="001248C8" w:rsidRDefault="001248C8" w:rsidP="001248C8">
            <w:pPr>
              <w:rPr>
                <w:color w:val="404040"/>
                <w:sz w:val="20"/>
                <w:szCs w:val="20"/>
                <w:shd w:val="clear" w:color="auto" w:fill="FFFFFF"/>
                <w:lang w:val="en-GB"/>
              </w:rPr>
            </w:pPr>
            <w:r>
              <w:rPr>
                <w:color w:val="404040"/>
                <w:sz w:val="20"/>
                <w:szCs w:val="20"/>
                <w:shd w:val="clear" w:color="auto" w:fill="FFFFFF"/>
                <w:lang w:val="en-GB"/>
              </w:rPr>
              <w:t xml:space="preserve">Rating Scale: </w:t>
            </w:r>
          </w:p>
          <w:p w14:paraId="48223952" w14:textId="77777777" w:rsidR="001248C8" w:rsidRDefault="001248C8" w:rsidP="001248C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FDCF7C" w14:textId="77777777" w:rsidR="001248C8" w:rsidRPr="00931951" w:rsidRDefault="001248C8" w:rsidP="001248C8">
            <w:pPr>
              <w:ind w:left="360"/>
              <w:rPr>
                <w:rFonts w:asciiTheme="majorBidi" w:hAnsiTheme="majorBidi" w:cstheme="majorBidi"/>
                <w:b/>
                <w:bCs/>
                <w:color w:val="FF0000"/>
                <w:lang w:val="en-GB"/>
              </w:rPr>
            </w:pPr>
            <w:r w:rsidRPr="00931951">
              <w:rPr>
                <w:rFonts w:asciiTheme="majorBidi" w:hAnsiTheme="majorBidi" w:cstheme="majorBidi"/>
                <w:b/>
                <w:bCs/>
                <w:color w:val="FF0000"/>
                <w:lang w:val="en-GB"/>
              </w:rPr>
              <w:t xml:space="preserve">Need improvement </w:t>
            </w:r>
          </w:p>
          <w:p w14:paraId="1B0DB9F1" w14:textId="77777777" w:rsidR="001248C8" w:rsidRDefault="001248C8" w:rsidP="001248C8">
            <w:pPr>
              <w:ind w:left="360"/>
              <w:rPr>
                <w:rFonts w:asciiTheme="majorBidi" w:hAnsiTheme="majorBidi" w:cstheme="majorBidi"/>
                <w:b/>
                <w:bCs/>
                <w:color w:val="FF0000"/>
              </w:rPr>
            </w:pPr>
            <w:r w:rsidRPr="00F223D3">
              <w:rPr>
                <w:rStyle w:val="citation-136"/>
                <w:rFonts w:asciiTheme="majorBidi" w:eastAsia="MS Mincho" w:hAnsiTheme="majorBidi" w:cstheme="majorBidi"/>
                <w:color w:val="FF0000"/>
              </w:rPr>
              <w:t>The study utilized non-fasting blood samples</w:t>
            </w:r>
            <w:r w:rsidRPr="00F223D3">
              <w:rPr>
                <w:rFonts w:asciiTheme="majorBidi" w:hAnsiTheme="majorBidi" w:cstheme="majorBidi"/>
                <w:b/>
                <w:bCs/>
                <w:color w:val="FF0000"/>
              </w:rPr>
              <w:t xml:space="preserve">. Since the </w:t>
            </w:r>
            <w:r w:rsidRPr="00F223D3">
              <w:rPr>
                <w:rFonts w:asciiTheme="majorBidi" w:hAnsiTheme="majorBidi" w:cstheme="majorBidi"/>
                <w:color w:val="FF0000"/>
              </w:rPr>
              <w:t>diet can immediately impact both glucose and urate levels, clarify if any dietary restrictions were advised prior to collection or acknowledge this as a variable in your results.</w:t>
            </w:r>
            <w:r>
              <w:rPr>
                <w:rFonts w:asciiTheme="majorBidi" w:hAnsiTheme="majorBidi" w:cstheme="majorBidi"/>
                <w:b/>
                <w:bCs/>
                <w:color w:val="FF0000"/>
              </w:rPr>
              <w:t xml:space="preserve"> </w:t>
            </w:r>
          </w:p>
          <w:p w14:paraId="78A3099F" w14:textId="77777777" w:rsidR="001248C8" w:rsidRDefault="001248C8" w:rsidP="001248C8">
            <w:pPr>
              <w:ind w:left="360"/>
              <w:rPr>
                <w:rFonts w:asciiTheme="majorBidi" w:hAnsiTheme="majorBidi" w:cstheme="majorBidi"/>
                <w:b/>
                <w:bCs/>
                <w:color w:val="FF0000"/>
              </w:rPr>
            </w:pPr>
            <w:r>
              <w:rPr>
                <w:rFonts w:asciiTheme="majorBidi" w:hAnsiTheme="majorBidi" w:cstheme="majorBidi"/>
                <w:b/>
                <w:bCs/>
                <w:color w:val="FF0000"/>
              </w:rPr>
              <w:t xml:space="preserve">Blood glucose is measured by glucometer that detect blood glucose in the whole blood and as we know the blood glucose in whole blood is decreasing 10 to 12 % - so this is not reflect the exact blood glucose level so fasting sample ( plasma sample ) is preferred and the preferred method of detecting should be enzymatic method ( GOD/POD / PAP method) </w:t>
            </w:r>
          </w:p>
          <w:p w14:paraId="21B50602" w14:textId="77777777" w:rsidR="006C1C06" w:rsidRPr="00F223D3" w:rsidRDefault="006C1C06" w:rsidP="001248C8">
            <w:pPr>
              <w:ind w:left="360"/>
              <w:rPr>
                <w:rFonts w:asciiTheme="majorBidi" w:hAnsiTheme="majorBidi" w:cstheme="majorBidi"/>
                <w:b/>
                <w:bCs/>
                <w:color w:val="FF0000"/>
              </w:rPr>
            </w:pPr>
            <w:r w:rsidRPr="006C1C06">
              <w:rPr>
                <w:rFonts w:asciiTheme="majorBidi" w:hAnsiTheme="majorBidi" w:cstheme="majorBidi"/>
                <w:b/>
                <w:bCs/>
                <w:color w:val="FF0000"/>
              </w:rPr>
              <w:t>Study sample: 300 women were selected, which is a good sample size, but it would be preferable to clarify how the sample was chosen (random or sys</w:t>
            </w:r>
            <w:r>
              <w:rPr>
                <w:rFonts w:asciiTheme="majorBidi" w:hAnsiTheme="majorBidi" w:cstheme="majorBidi"/>
                <w:b/>
                <w:bCs/>
                <w:color w:val="FF0000"/>
              </w:rPr>
              <w:t xml:space="preserve">tematic) to ensure  bias </w:t>
            </w:r>
          </w:p>
        </w:tc>
        <w:tc>
          <w:tcPr>
            <w:tcW w:w="1367" w:type="pct"/>
          </w:tcPr>
          <w:p w14:paraId="00628D9C" w14:textId="77777777" w:rsidR="001248C8" w:rsidRDefault="001248C8" w:rsidP="001248C8">
            <w:pPr>
              <w:pStyle w:val="Heading2"/>
              <w:jc w:val="left"/>
              <w:rPr>
                <w:rFonts w:ascii="Times New Roman" w:hAnsi="Times New Roman"/>
                <w:b w:val="0"/>
                <w:lang w:val="en-GB" w:eastAsia="en-US"/>
              </w:rPr>
            </w:pPr>
          </w:p>
          <w:p w14:paraId="6A51B96A" w14:textId="43C8F8C0" w:rsidR="009B0C55" w:rsidRDefault="009B0C55" w:rsidP="009B0C55">
            <w:pPr>
              <w:rPr>
                <w:lang w:val="en-GB"/>
              </w:rPr>
            </w:pPr>
            <w:r>
              <w:rPr>
                <w:lang w:val="en-GB"/>
              </w:rPr>
              <w:t>The subjects were pregnant women attending Antenatal care. Samples were collected as Fasting samples between 7am to 8am. So all the samples are fasting samples. This will be corrected and will reflect in the materials and methods.</w:t>
            </w:r>
          </w:p>
          <w:p w14:paraId="1447DA6C" w14:textId="77777777" w:rsidR="009B0C55" w:rsidRDefault="009B0C55" w:rsidP="009B0C55">
            <w:pPr>
              <w:rPr>
                <w:lang w:val="en-GB"/>
              </w:rPr>
            </w:pPr>
          </w:p>
          <w:p w14:paraId="38B44E46" w14:textId="119E7A98" w:rsidR="009B0C55" w:rsidRPr="009B0C55" w:rsidRDefault="009B0C55" w:rsidP="009B0C55">
            <w:pPr>
              <w:rPr>
                <w:lang w:val="en-GB"/>
              </w:rPr>
            </w:pPr>
            <w:r>
              <w:rPr>
                <w:lang w:val="en-GB"/>
              </w:rPr>
              <w:t>Glucometer was used which measured glucose as a whole blood instead of plasma blood. However, the results it presents reflects the glycemic state of the subjects.</w:t>
            </w:r>
            <w:r w:rsidR="002A04F5">
              <w:rPr>
                <w:lang w:val="en-GB"/>
              </w:rPr>
              <w:t xml:space="preserve"> This was </w:t>
            </w:r>
            <w:r w:rsidR="000216EC">
              <w:rPr>
                <w:lang w:val="en-GB"/>
              </w:rPr>
              <w:t>also captured a part of the limitations of the study.</w:t>
            </w:r>
            <w:r w:rsidR="002A04F5">
              <w:rPr>
                <w:lang w:val="en-GB"/>
              </w:rPr>
              <w:t xml:space="preserve"> Highlighted in yellow</w:t>
            </w:r>
          </w:p>
        </w:tc>
      </w:tr>
      <w:tr w:rsidR="001248C8" w14:paraId="7E222780" w14:textId="77777777">
        <w:trPr>
          <w:trHeight w:val="20"/>
          <w:jc w:val="center"/>
        </w:trPr>
        <w:tc>
          <w:tcPr>
            <w:tcW w:w="1790" w:type="pct"/>
            <w:noWrap/>
          </w:tcPr>
          <w:p w14:paraId="3BEE40E8" w14:textId="77777777" w:rsidR="001248C8" w:rsidRDefault="001248C8" w:rsidP="001248C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E3CD97A" w14:textId="77777777" w:rsidR="001248C8" w:rsidRDefault="001248C8" w:rsidP="001248C8">
            <w:pPr>
              <w:rPr>
                <w:color w:val="404040"/>
                <w:sz w:val="20"/>
                <w:szCs w:val="20"/>
                <w:shd w:val="clear" w:color="auto" w:fill="FFFFFF"/>
                <w:lang w:val="en-GB"/>
              </w:rPr>
            </w:pPr>
            <w:r>
              <w:rPr>
                <w:color w:val="404040"/>
                <w:sz w:val="20"/>
                <w:szCs w:val="20"/>
                <w:shd w:val="clear" w:color="auto" w:fill="FFFFFF"/>
                <w:lang w:val="en-GB"/>
              </w:rPr>
              <w:t xml:space="preserve">Rating Scale: </w:t>
            </w:r>
          </w:p>
          <w:p w14:paraId="3F6FE4F4" w14:textId="77777777" w:rsidR="001248C8" w:rsidRDefault="001248C8" w:rsidP="001248C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2AF30FE" w14:textId="77777777" w:rsidR="001248C8" w:rsidRPr="00931951" w:rsidRDefault="001248C8" w:rsidP="001248C8">
            <w:pPr>
              <w:ind w:left="360"/>
              <w:rPr>
                <w:rFonts w:asciiTheme="majorBidi" w:hAnsiTheme="majorBidi" w:cstheme="majorBidi"/>
                <w:b/>
                <w:bCs/>
                <w:color w:val="FF0000"/>
                <w:lang w:val="en-GB"/>
              </w:rPr>
            </w:pPr>
            <w:r w:rsidRPr="00931951">
              <w:rPr>
                <w:rFonts w:asciiTheme="majorBidi" w:hAnsiTheme="majorBidi" w:cstheme="majorBidi"/>
                <w:b/>
                <w:bCs/>
                <w:color w:val="FF0000"/>
                <w:lang w:val="en-GB"/>
              </w:rPr>
              <w:t xml:space="preserve">Need improvement </w:t>
            </w:r>
          </w:p>
          <w:p w14:paraId="55F75DA2" w14:textId="77777777" w:rsidR="001248C8" w:rsidRPr="00931951" w:rsidRDefault="001248C8" w:rsidP="001248C8">
            <w:pPr>
              <w:ind w:left="360"/>
              <w:rPr>
                <w:b/>
                <w:bCs/>
                <w:color w:val="FF0000"/>
                <w:sz w:val="20"/>
                <w:szCs w:val="20"/>
                <w:lang w:val="en-GB"/>
              </w:rPr>
            </w:pPr>
            <w:r w:rsidRPr="00931951">
              <w:rPr>
                <w:b/>
                <w:bCs/>
                <w:color w:val="FF0000"/>
                <w:sz w:val="20"/>
                <w:szCs w:val="20"/>
                <w:lang w:val="en-GB"/>
              </w:rPr>
              <w:t xml:space="preserve">No any  issues regarded ethical approval for this manuscript </w:t>
            </w:r>
          </w:p>
        </w:tc>
        <w:tc>
          <w:tcPr>
            <w:tcW w:w="1367" w:type="pct"/>
          </w:tcPr>
          <w:p w14:paraId="0DCFF622" w14:textId="6847B642" w:rsidR="001248C8" w:rsidRDefault="00625C95" w:rsidP="001248C8">
            <w:pPr>
              <w:pStyle w:val="Heading2"/>
              <w:jc w:val="left"/>
              <w:rPr>
                <w:rFonts w:ascii="Times New Roman" w:hAnsi="Times New Roman"/>
                <w:b w:val="0"/>
                <w:lang w:val="en-GB" w:eastAsia="en-US"/>
              </w:rPr>
            </w:pPr>
            <w:r>
              <w:rPr>
                <w:rFonts w:ascii="Times New Roman" w:hAnsi="Times New Roman"/>
                <w:b w:val="0"/>
                <w:lang w:val="en-GB" w:eastAsia="en-US"/>
              </w:rPr>
              <w:t>No</w:t>
            </w:r>
          </w:p>
        </w:tc>
      </w:tr>
      <w:tr w:rsidR="001248C8" w14:paraId="0CB34C5A" w14:textId="77777777">
        <w:trPr>
          <w:trHeight w:val="20"/>
          <w:jc w:val="center"/>
        </w:trPr>
        <w:tc>
          <w:tcPr>
            <w:tcW w:w="1790" w:type="pct"/>
            <w:noWrap/>
          </w:tcPr>
          <w:p w14:paraId="7F525FB1" w14:textId="77777777" w:rsidR="001248C8" w:rsidRDefault="001248C8" w:rsidP="001248C8">
            <w:pPr>
              <w:rPr>
                <w:b/>
                <w:sz w:val="20"/>
                <w:szCs w:val="20"/>
                <w:lang w:val="en-GB"/>
              </w:rPr>
            </w:pPr>
            <w:r>
              <w:rPr>
                <w:b/>
                <w:sz w:val="20"/>
                <w:szCs w:val="20"/>
                <w:lang w:val="en-GB"/>
              </w:rPr>
              <w:t xml:space="preserve">9. Are the results presented clearly? </w:t>
            </w:r>
          </w:p>
          <w:p w14:paraId="162E15CB" w14:textId="77777777" w:rsidR="001248C8" w:rsidRDefault="001248C8" w:rsidP="001248C8">
            <w:pPr>
              <w:rPr>
                <w:color w:val="404040"/>
                <w:sz w:val="20"/>
                <w:szCs w:val="20"/>
                <w:shd w:val="clear" w:color="auto" w:fill="FFFFFF"/>
                <w:lang w:val="en-GB"/>
              </w:rPr>
            </w:pPr>
            <w:r>
              <w:rPr>
                <w:color w:val="404040"/>
                <w:sz w:val="20"/>
                <w:szCs w:val="20"/>
                <w:shd w:val="clear" w:color="auto" w:fill="FFFFFF"/>
                <w:lang w:val="en-GB"/>
              </w:rPr>
              <w:t xml:space="preserve">Rating Scale: </w:t>
            </w:r>
          </w:p>
          <w:p w14:paraId="0106D668" w14:textId="77777777" w:rsidR="001248C8" w:rsidRDefault="001248C8" w:rsidP="001248C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5BF618" w14:textId="77777777" w:rsidR="001248C8" w:rsidRPr="00931951" w:rsidRDefault="001248C8" w:rsidP="001248C8">
            <w:pPr>
              <w:pStyle w:val="ListParagraph"/>
              <w:ind w:left="0"/>
              <w:rPr>
                <w:bCs/>
                <w:color w:val="FF0000"/>
                <w:sz w:val="20"/>
                <w:szCs w:val="20"/>
                <w:lang w:val="en-GB"/>
              </w:rPr>
            </w:pPr>
            <w:r w:rsidRPr="00931951">
              <w:rPr>
                <w:bCs/>
                <w:color w:val="FF0000"/>
                <w:sz w:val="20"/>
                <w:szCs w:val="20"/>
                <w:lang w:val="en-GB"/>
              </w:rPr>
              <w:t xml:space="preserve">   </w:t>
            </w:r>
            <w:r w:rsidR="006C1C06" w:rsidRPr="00931951">
              <w:rPr>
                <w:bCs/>
                <w:color w:val="FF0000"/>
                <w:sz w:val="20"/>
                <w:szCs w:val="20"/>
                <w:lang w:val="en-GB"/>
              </w:rPr>
              <w:t xml:space="preserve">   Good </w:t>
            </w:r>
          </w:p>
        </w:tc>
        <w:tc>
          <w:tcPr>
            <w:tcW w:w="1367" w:type="pct"/>
          </w:tcPr>
          <w:p w14:paraId="28FCFE44" w14:textId="6697E947" w:rsidR="001248C8" w:rsidRDefault="002A04F5" w:rsidP="001248C8">
            <w:pPr>
              <w:pStyle w:val="Heading2"/>
              <w:jc w:val="left"/>
              <w:rPr>
                <w:rFonts w:ascii="Times New Roman" w:hAnsi="Times New Roman"/>
                <w:b w:val="0"/>
                <w:lang w:val="en-GB" w:eastAsia="en-US"/>
              </w:rPr>
            </w:pPr>
            <w:r>
              <w:rPr>
                <w:b w:val="0"/>
                <w:lang w:val="en-GB"/>
              </w:rPr>
              <w:t>Authors are in agreement with the reviewer.</w:t>
            </w:r>
          </w:p>
        </w:tc>
      </w:tr>
      <w:tr w:rsidR="001248C8" w14:paraId="4A73CD2B" w14:textId="77777777">
        <w:trPr>
          <w:trHeight w:val="20"/>
          <w:jc w:val="center"/>
        </w:trPr>
        <w:tc>
          <w:tcPr>
            <w:tcW w:w="1790" w:type="pct"/>
            <w:noWrap/>
          </w:tcPr>
          <w:p w14:paraId="5584BD69" w14:textId="77777777" w:rsidR="001248C8" w:rsidRDefault="001248C8" w:rsidP="001248C8">
            <w:pPr>
              <w:rPr>
                <w:b/>
                <w:sz w:val="20"/>
                <w:szCs w:val="20"/>
                <w:lang w:val="en-GB"/>
              </w:rPr>
            </w:pPr>
            <w:r>
              <w:rPr>
                <w:b/>
                <w:sz w:val="20"/>
                <w:szCs w:val="20"/>
                <w:lang w:val="en-GB"/>
              </w:rPr>
              <w:t>10. Are tables and figures clear, relevant, and necessary?</w:t>
            </w:r>
          </w:p>
          <w:p w14:paraId="60633F22" w14:textId="77777777" w:rsidR="001248C8" w:rsidRDefault="001248C8" w:rsidP="001248C8">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5A79DAF5" w14:textId="77777777" w:rsidR="001248C8" w:rsidRDefault="001248C8" w:rsidP="001248C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D1E085" w14:textId="77777777" w:rsidR="001248C8" w:rsidRPr="00931951" w:rsidRDefault="006C1C06" w:rsidP="001248C8">
            <w:pPr>
              <w:pStyle w:val="ListParagraph"/>
              <w:ind w:left="0"/>
              <w:rPr>
                <w:bCs/>
                <w:color w:val="FF0000"/>
                <w:sz w:val="20"/>
                <w:szCs w:val="20"/>
                <w:lang w:val="en-GB"/>
              </w:rPr>
            </w:pPr>
            <w:r w:rsidRPr="00931951">
              <w:rPr>
                <w:bCs/>
                <w:color w:val="FF0000"/>
                <w:sz w:val="20"/>
                <w:szCs w:val="20"/>
                <w:lang w:val="en-GB"/>
              </w:rPr>
              <w:lastRenderedPageBreak/>
              <w:t xml:space="preserve">      Good </w:t>
            </w:r>
          </w:p>
        </w:tc>
        <w:tc>
          <w:tcPr>
            <w:tcW w:w="1367" w:type="pct"/>
          </w:tcPr>
          <w:p w14:paraId="019EF6EF" w14:textId="75D46751" w:rsidR="001248C8" w:rsidRDefault="002A04F5" w:rsidP="001248C8">
            <w:pPr>
              <w:pStyle w:val="Heading2"/>
              <w:jc w:val="left"/>
              <w:rPr>
                <w:rFonts w:ascii="Times New Roman" w:hAnsi="Times New Roman"/>
                <w:b w:val="0"/>
                <w:lang w:val="en-GB" w:eastAsia="en-US"/>
              </w:rPr>
            </w:pPr>
            <w:r>
              <w:rPr>
                <w:b w:val="0"/>
                <w:lang w:val="en-GB"/>
              </w:rPr>
              <w:t>Authors are in agreement with the reviewer.</w:t>
            </w:r>
          </w:p>
        </w:tc>
      </w:tr>
      <w:tr w:rsidR="001248C8" w14:paraId="6848BDAA" w14:textId="77777777">
        <w:trPr>
          <w:trHeight w:val="20"/>
          <w:jc w:val="center"/>
        </w:trPr>
        <w:tc>
          <w:tcPr>
            <w:tcW w:w="1790" w:type="pct"/>
            <w:noWrap/>
          </w:tcPr>
          <w:p w14:paraId="5792DA1D" w14:textId="77777777" w:rsidR="001248C8" w:rsidRDefault="001248C8" w:rsidP="001248C8">
            <w:pPr>
              <w:rPr>
                <w:b/>
                <w:sz w:val="20"/>
                <w:szCs w:val="20"/>
                <w:lang w:val="en-GB"/>
              </w:rPr>
            </w:pPr>
            <w:r>
              <w:rPr>
                <w:b/>
                <w:sz w:val="20"/>
                <w:szCs w:val="20"/>
                <w:lang w:val="en-GB"/>
              </w:rPr>
              <w:lastRenderedPageBreak/>
              <w:t>11. Does the discussion relate findings to existing literature?</w:t>
            </w:r>
          </w:p>
          <w:p w14:paraId="37C67AA1" w14:textId="77777777" w:rsidR="001248C8" w:rsidRDefault="001248C8" w:rsidP="001248C8">
            <w:pPr>
              <w:rPr>
                <w:color w:val="404040"/>
                <w:sz w:val="20"/>
                <w:szCs w:val="20"/>
                <w:shd w:val="clear" w:color="auto" w:fill="FFFFFF"/>
                <w:lang w:val="en-GB"/>
              </w:rPr>
            </w:pPr>
            <w:r>
              <w:rPr>
                <w:color w:val="404040"/>
                <w:sz w:val="20"/>
                <w:szCs w:val="20"/>
                <w:shd w:val="clear" w:color="auto" w:fill="FFFFFF"/>
                <w:lang w:val="en-GB"/>
              </w:rPr>
              <w:t xml:space="preserve">Rating Scale: </w:t>
            </w:r>
          </w:p>
          <w:p w14:paraId="545B4223" w14:textId="77777777" w:rsidR="001248C8" w:rsidRDefault="001248C8" w:rsidP="001248C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0515C6" w14:textId="77777777" w:rsidR="001248C8" w:rsidRPr="00931951" w:rsidRDefault="006C1C06" w:rsidP="001248C8">
            <w:pPr>
              <w:pStyle w:val="ListParagraph"/>
              <w:ind w:left="0"/>
              <w:rPr>
                <w:bCs/>
                <w:color w:val="FF0000"/>
                <w:sz w:val="20"/>
                <w:szCs w:val="20"/>
                <w:lang w:val="en-GB"/>
              </w:rPr>
            </w:pPr>
            <w:r w:rsidRPr="00931951">
              <w:rPr>
                <w:bCs/>
                <w:color w:val="FF0000"/>
                <w:sz w:val="20"/>
                <w:szCs w:val="20"/>
                <w:lang w:val="en-GB"/>
              </w:rPr>
              <w:t xml:space="preserve">  </w:t>
            </w:r>
            <w:r w:rsidR="00931951" w:rsidRPr="00931951">
              <w:rPr>
                <w:bCs/>
                <w:color w:val="FF0000"/>
                <w:sz w:val="20"/>
                <w:szCs w:val="20"/>
                <w:lang w:val="en-GB"/>
              </w:rPr>
              <w:t xml:space="preserve">  </w:t>
            </w:r>
            <w:r w:rsidRPr="00931951">
              <w:rPr>
                <w:bCs/>
                <w:color w:val="FF0000"/>
                <w:sz w:val="20"/>
                <w:szCs w:val="20"/>
                <w:lang w:val="en-GB"/>
              </w:rPr>
              <w:t xml:space="preserve">   Good </w:t>
            </w:r>
          </w:p>
        </w:tc>
        <w:tc>
          <w:tcPr>
            <w:tcW w:w="1367" w:type="pct"/>
          </w:tcPr>
          <w:p w14:paraId="7A213DB2" w14:textId="513D27CA" w:rsidR="001248C8" w:rsidRDefault="002A04F5" w:rsidP="001248C8">
            <w:pPr>
              <w:pStyle w:val="Heading2"/>
              <w:jc w:val="left"/>
              <w:rPr>
                <w:rFonts w:ascii="Times New Roman" w:hAnsi="Times New Roman"/>
                <w:b w:val="0"/>
                <w:lang w:val="en-GB" w:eastAsia="en-US"/>
              </w:rPr>
            </w:pPr>
            <w:r>
              <w:rPr>
                <w:b w:val="0"/>
                <w:lang w:val="en-GB"/>
              </w:rPr>
              <w:t>Authors are in agreement with the reviewer.</w:t>
            </w:r>
          </w:p>
        </w:tc>
      </w:tr>
      <w:tr w:rsidR="001248C8" w14:paraId="41DBD909" w14:textId="77777777">
        <w:trPr>
          <w:trHeight w:val="20"/>
          <w:jc w:val="center"/>
        </w:trPr>
        <w:tc>
          <w:tcPr>
            <w:tcW w:w="1790" w:type="pct"/>
            <w:noWrap/>
          </w:tcPr>
          <w:p w14:paraId="49A10118" w14:textId="77777777" w:rsidR="001248C8" w:rsidRDefault="001248C8" w:rsidP="001248C8">
            <w:pPr>
              <w:rPr>
                <w:b/>
                <w:sz w:val="20"/>
                <w:szCs w:val="20"/>
                <w:lang w:val="en-GB"/>
              </w:rPr>
            </w:pPr>
            <w:r>
              <w:rPr>
                <w:b/>
                <w:sz w:val="20"/>
                <w:szCs w:val="20"/>
                <w:lang w:val="en-GB"/>
              </w:rPr>
              <w:t>12. Are the conclusions supported by the data?</w:t>
            </w:r>
          </w:p>
          <w:p w14:paraId="40B3C37F" w14:textId="77777777" w:rsidR="001248C8" w:rsidRDefault="001248C8" w:rsidP="001248C8">
            <w:pPr>
              <w:rPr>
                <w:color w:val="404040"/>
                <w:sz w:val="20"/>
                <w:szCs w:val="20"/>
                <w:shd w:val="clear" w:color="auto" w:fill="FFFFFF"/>
                <w:lang w:val="en-GB"/>
              </w:rPr>
            </w:pPr>
            <w:r>
              <w:rPr>
                <w:color w:val="404040"/>
                <w:sz w:val="20"/>
                <w:szCs w:val="20"/>
                <w:shd w:val="clear" w:color="auto" w:fill="FFFFFF"/>
                <w:lang w:val="en-GB"/>
              </w:rPr>
              <w:t xml:space="preserve">Rating Scale: </w:t>
            </w:r>
          </w:p>
          <w:p w14:paraId="4B5FA771" w14:textId="77777777" w:rsidR="001248C8" w:rsidRDefault="001248C8" w:rsidP="001248C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A77EC1" w14:textId="77777777" w:rsidR="001248C8" w:rsidRPr="00931951" w:rsidRDefault="006C1C06" w:rsidP="001248C8">
            <w:pPr>
              <w:pStyle w:val="ListParagraph"/>
              <w:ind w:left="0"/>
              <w:rPr>
                <w:bCs/>
                <w:color w:val="FF0000"/>
                <w:sz w:val="20"/>
                <w:szCs w:val="20"/>
                <w:lang w:val="en-GB"/>
              </w:rPr>
            </w:pPr>
            <w:r w:rsidRPr="00931951">
              <w:rPr>
                <w:bCs/>
                <w:color w:val="FF0000"/>
                <w:sz w:val="20"/>
                <w:szCs w:val="20"/>
                <w:lang w:val="en-GB"/>
              </w:rPr>
              <w:t xml:space="preserve">    </w:t>
            </w:r>
            <w:r w:rsidR="00931951" w:rsidRPr="00931951">
              <w:rPr>
                <w:bCs/>
                <w:color w:val="FF0000"/>
                <w:sz w:val="20"/>
                <w:szCs w:val="20"/>
                <w:lang w:val="en-GB"/>
              </w:rPr>
              <w:t xml:space="preserve">  </w:t>
            </w:r>
            <w:r w:rsidRPr="00931951">
              <w:rPr>
                <w:bCs/>
                <w:color w:val="FF0000"/>
                <w:sz w:val="20"/>
                <w:szCs w:val="20"/>
                <w:lang w:val="en-GB"/>
              </w:rPr>
              <w:t xml:space="preserve"> Good </w:t>
            </w:r>
          </w:p>
        </w:tc>
        <w:tc>
          <w:tcPr>
            <w:tcW w:w="1367" w:type="pct"/>
          </w:tcPr>
          <w:p w14:paraId="47B690BF" w14:textId="0BF1C602" w:rsidR="001248C8" w:rsidRDefault="00625C95" w:rsidP="001248C8">
            <w:pPr>
              <w:pStyle w:val="Heading2"/>
              <w:jc w:val="left"/>
              <w:rPr>
                <w:rFonts w:ascii="Times New Roman" w:hAnsi="Times New Roman"/>
                <w:b w:val="0"/>
                <w:lang w:val="en-GB" w:eastAsia="en-US"/>
              </w:rPr>
            </w:pPr>
            <w:r>
              <w:rPr>
                <w:b w:val="0"/>
                <w:lang w:val="en-GB"/>
              </w:rPr>
              <w:t>Authors are in agreement with the reviewer.</w:t>
            </w:r>
          </w:p>
        </w:tc>
      </w:tr>
      <w:tr w:rsidR="001248C8" w14:paraId="5C4E2BE2" w14:textId="77777777">
        <w:trPr>
          <w:trHeight w:val="20"/>
          <w:jc w:val="center"/>
        </w:trPr>
        <w:tc>
          <w:tcPr>
            <w:tcW w:w="1790" w:type="pct"/>
            <w:noWrap/>
          </w:tcPr>
          <w:p w14:paraId="2A220C75" w14:textId="77777777" w:rsidR="001248C8" w:rsidRDefault="001248C8" w:rsidP="001248C8">
            <w:pPr>
              <w:rPr>
                <w:b/>
                <w:sz w:val="20"/>
                <w:szCs w:val="20"/>
                <w:lang w:val="en-GB"/>
              </w:rPr>
            </w:pPr>
            <w:r>
              <w:rPr>
                <w:b/>
                <w:sz w:val="20"/>
                <w:szCs w:val="20"/>
                <w:lang w:val="en-GB"/>
              </w:rPr>
              <w:t>13. Are the limitations of the study discussed?</w:t>
            </w:r>
          </w:p>
          <w:p w14:paraId="7744A457" w14:textId="77777777" w:rsidR="001248C8" w:rsidRDefault="001248C8" w:rsidP="001248C8">
            <w:pPr>
              <w:rPr>
                <w:color w:val="404040"/>
                <w:sz w:val="20"/>
                <w:szCs w:val="20"/>
                <w:shd w:val="clear" w:color="auto" w:fill="FFFFFF"/>
                <w:lang w:val="en-GB"/>
              </w:rPr>
            </w:pPr>
            <w:r>
              <w:rPr>
                <w:color w:val="404040"/>
                <w:sz w:val="20"/>
                <w:szCs w:val="20"/>
                <w:shd w:val="clear" w:color="auto" w:fill="FFFFFF"/>
                <w:lang w:val="en-GB"/>
              </w:rPr>
              <w:t xml:space="preserve">Rating Scale: </w:t>
            </w:r>
          </w:p>
          <w:p w14:paraId="1F619485" w14:textId="77777777" w:rsidR="001248C8" w:rsidRDefault="001248C8" w:rsidP="001248C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8B6FFB" w14:textId="77777777" w:rsidR="001248C8" w:rsidRPr="00931951" w:rsidRDefault="006C1C06" w:rsidP="001248C8">
            <w:pPr>
              <w:pStyle w:val="ListParagraph"/>
              <w:ind w:left="0"/>
              <w:rPr>
                <w:bCs/>
                <w:color w:val="FF0000"/>
                <w:sz w:val="20"/>
                <w:szCs w:val="20"/>
                <w:lang w:val="en-GB"/>
              </w:rPr>
            </w:pPr>
            <w:r w:rsidRPr="00931951">
              <w:rPr>
                <w:bCs/>
                <w:color w:val="FF0000"/>
                <w:sz w:val="20"/>
                <w:szCs w:val="20"/>
                <w:lang w:val="en-GB"/>
              </w:rPr>
              <w:t xml:space="preserve">     Need improvement </w:t>
            </w:r>
          </w:p>
          <w:p w14:paraId="6953DCD4" w14:textId="77777777" w:rsidR="006C1C06" w:rsidRPr="00931951" w:rsidRDefault="006C1C06" w:rsidP="001248C8">
            <w:pPr>
              <w:pStyle w:val="ListParagraph"/>
              <w:ind w:left="0"/>
              <w:rPr>
                <w:bCs/>
                <w:color w:val="FF0000"/>
                <w:sz w:val="20"/>
                <w:szCs w:val="20"/>
                <w:lang w:val="en-GB"/>
              </w:rPr>
            </w:pPr>
            <w:r w:rsidRPr="00931951">
              <w:rPr>
                <w:bCs/>
                <w:color w:val="FF0000"/>
                <w:sz w:val="20"/>
                <w:szCs w:val="20"/>
                <w:lang w:val="en-GB"/>
              </w:rPr>
              <w:t xml:space="preserve">     No any limitation </w:t>
            </w:r>
          </w:p>
        </w:tc>
        <w:tc>
          <w:tcPr>
            <w:tcW w:w="1367" w:type="pct"/>
          </w:tcPr>
          <w:p w14:paraId="21842E98" w14:textId="77777777" w:rsidR="001248C8" w:rsidRDefault="000216EC" w:rsidP="001248C8">
            <w:pPr>
              <w:pStyle w:val="Heading2"/>
              <w:jc w:val="left"/>
              <w:rPr>
                <w:rFonts w:ascii="Times New Roman" w:hAnsi="Times New Roman"/>
                <w:b w:val="0"/>
                <w:lang w:val="en-GB" w:eastAsia="en-US"/>
              </w:rPr>
            </w:pPr>
            <w:r>
              <w:rPr>
                <w:rFonts w:ascii="Times New Roman" w:hAnsi="Times New Roman"/>
                <w:b w:val="0"/>
                <w:lang w:val="en-GB" w:eastAsia="en-US"/>
              </w:rPr>
              <w:t>Addressed.</w:t>
            </w:r>
          </w:p>
          <w:p w14:paraId="449A99EB" w14:textId="77777777" w:rsidR="000216EC" w:rsidRDefault="000216EC" w:rsidP="000216EC">
            <w:pPr>
              <w:pStyle w:val="ListParagraph"/>
              <w:numPr>
                <w:ilvl w:val="0"/>
                <w:numId w:val="13"/>
              </w:numPr>
              <w:rPr>
                <w:lang w:val="en-GB"/>
              </w:rPr>
            </w:pPr>
            <w:r w:rsidRPr="000216EC">
              <w:rPr>
                <w:lang w:val="en-GB"/>
              </w:rPr>
              <w:t xml:space="preserve">Whole blood </w:t>
            </w:r>
            <w:r>
              <w:rPr>
                <w:lang w:val="en-GB"/>
              </w:rPr>
              <w:t>was measured instead of plasma blood for blood glucose level.</w:t>
            </w:r>
          </w:p>
          <w:p w14:paraId="514B998A" w14:textId="5AF1DFAE" w:rsidR="000216EC" w:rsidRPr="000216EC" w:rsidRDefault="000216EC" w:rsidP="000216EC">
            <w:pPr>
              <w:pStyle w:val="ListParagraph"/>
              <w:numPr>
                <w:ilvl w:val="0"/>
                <w:numId w:val="13"/>
              </w:numPr>
              <w:rPr>
                <w:lang w:val="en-GB"/>
              </w:rPr>
            </w:pPr>
            <w:r>
              <w:rPr>
                <w:lang w:val="en-GB"/>
              </w:rPr>
              <w:t>Subjects could not be monitored  from 1</w:t>
            </w:r>
            <w:r w:rsidRPr="000216EC">
              <w:rPr>
                <w:vertAlign w:val="superscript"/>
                <w:lang w:val="en-GB"/>
              </w:rPr>
              <w:t>st</w:t>
            </w:r>
            <w:r>
              <w:rPr>
                <w:lang w:val="en-GB"/>
              </w:rPr>
              <w:t xml:space="preserve"> to 3</w:t>
            </w:r>
            <w:r w:rsidRPr="000216EC">
              <w:rPr>
                <w:vertAlign w:val="superscript"/>
                <w:lang w:val="en-GB"/>
              </w:rPr>
              <w:t>rd</w:t>
            </w:r>
            <w:r>
              <w:rPr>
                <w:lang w:val="en-GB"/>
              </w:rPr>
              <w:t xml:space="preserve"> trimester majority of them failed to show up regularly for their appointments.</w:t>
            </w:r>
          </w:p>
        </w:tc>
      </w:tr>
      <w:tr w:rsidR="001248C8" w14:paraId="3DF8D088" w14:textId="77777777">
        <w:trPr>
          <w:trHeight w:val="20"/>
          <w:jc w:val="center"/>
        </w:trPr>
        <w:tc>
          <w:tcPr>
            <w:tcW w:w="1790" w:type="pct"/>
            <w:noWrap/>
          </w:tcPr>
          <w:p w14:paraId="3DF65465" w14:textId="77777777" w:rsidR="001248C8" w:rsidRDefault="001248C8" w:rsidP="001248C8">
            <w:pPr>
              <w:rPr>
                <w:b/>
                <w:sz w:val="20"/>
                <w:szCs w:val="20"/>
                <w:lang w:val="en-GB"/>
              </w:rPr>
            </w:pPr>
            <w:r>
              <w:rPr>
                <w:b/>
                <w:sz w:val="20"/>
                <w:szCs w:val="20"/>
                <w:lang w:val="en-GB"/>
              </w:rPr>
              <w:t>14. Are the references relevant and sufficient (in number)?</w:t>
            </w:r>
          </w:p>
          <w:p w14:paraId="2E10719F" w14:textId="77777777" w:rsidR="001248C8" w:rsidRDefault="001248C8" w:rsidP="001248C8">
            <w:pPr>
              <w:rPr>
                <w:color w:val="404040"/>
                <w:sz w:val="20"/>
                <w:szCs w:val="20"/>
                <w:shd w:val="clear" w:color="auto" w:fill="FFFFFF"/>
                <w:lang w:val="en-GB"/>
              </w:rPr>
            </w:pPr>
            <w:r>
              <w:rPr>
                <w:color w:val="404040"/>
                <w:sz w:val="20"/>
                <w:szCs w:val="20"/>
                <w:shd w:val="clear" w:color="auto" w:fill="FFFFFF"/>
                <w:lang w:val="en-GB"/>
              </w:rPr>
              <w:t xml:space="preserve">Rating Scale: </w:t>
            </w:r>
          </w:p>
          <w:p w14:paraId="47E3ACD0" w14:textId="77777777" w:rsidR="001248C8" w:rsidRDefault="001248C8" w:rsidP="001248C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4698F6B" w14:textId="77777777" w:rsidR="001248C8" w:rsidRDefault="001248C8" w:rsidP="001248C8">
            <w:pPr>
              <w:rPr>
                <w:sz w:val="20"/>
                <w:szCs w:val="20"/>
                <w:lang w:val="en-GB"/>
              </w:rPr>
            </w:pPr>
            <w:r>
              <w:rPr>
                <w:color w:val="404040"/>
                <w:sz w:val="20"/>
                <w:szCs w:val="20"/>
                <w:shd w:val="clear" w:color="auto" w:fill="FFFFFF"/>
                <w:lang w:val="en-GB"/>
              </w:rPr>
              <w:t>N/A = Not Applicable</w:t>
            </w:r>
          </w:p>
        </w:tc>
        <w:tc>
          <w:tcPr>
            <w:tcW w:w="1843" w:type="pct"/>
          </w:tcPr>
          <w:p w14:paraId="60AFA5E7" w14:textId="77777777" w:rsidR="001248C8" w:rsidRPr="00931951" w:rsidRDefault="006C1C06" w:rsidP="001248C8">
            <w:pPr>
              <w:pStyle w:val="ListParagraph"/>
              <w:ind w:left="0"/>
              <w:rPr>
                <w:bCs/>
                <w:color w:val="FF0000"/>
                <w:sz w:val="20"/>
                <w:szCs w:val="20"/>
                <w:lang w:val="en-GB"/>
              </w:rPr>
            </w:pPr>
            <w:r w:rsidRPr="00931951">
              <w:rPr>
                <w:bCs/>
                <w:color w:val="FF0000"/>
                <w:sz w:val="20"/>
                <w:szCs w:val="20"/>
                <w:lang w:val="en-GB"/>
              </w:rPr>
              <w:t xml:space="preserve">     Good </w:t>
            </w:r>
          </w:p>
        </w:tc>
        <w:tc>
          <w:tcPr>
            <w:tcW w:w="1367" w:type="pct"/>
          </w:tcPr>
          <w:p w14:paraId="4D7C8B4C" w14:textId="6FD1946E" w:rsidR="001248C8" w:rsidRDefault="00625C95" w:rsidP="001248C8">
            <w:pPr>
              <w:pStyle w:val="Heading2"/>
              <w:jc w:val="left"/>
              <w:rPr>
                <w:rFonts w:ascii="Times New Roman" w:hAnsi="Times New Roman"/>
                <w:b w:val="0"/>
                <w:lang w:val="en-GB" w:eastAsia="en-US"/>
              </w:rPr>
            </w:pPr>
            <w:r>
              <w:rPr>
                <w:b w:val="0"/>
                <w:lang w:val="en-GB"/>
              </w:rPr>
              <w:t>Authors are in agreement with the reviewer.</w:t>
            </w:r>
          </w:p>
        </w:tc>
      </w:tr>
      <w:tr w:rsidR="001248C8" w14:paraId="6A68274E" w14:textId="77777777">
        <w:trPr>
          <w:trHeight w:val="20"/>
          <w:jc w:val="center"/>
        </w:trPr>
        <w:tc>
          <w:tcPr>
            <w:tcW w:w="1790" w:type="pct"/>
            <w:noWrap/>
          </w:tcPr>
          <w:p w14:paraId="0D64B6CB" w14:textId="77777777" w:rsidR="001248C8" w:rsidRDefault="001248C8" w:rsidP="001248C8">
            <w:pPr>
              <w:rPr>
                <w:b/>
                <w:sz w:val="20"/>
                <w:szCs w:val="20"/>
                <w:lang w:val="en-GB"/>
              </w:rPr>
            </w:pPr>
            <w:r>
              <w:rPr>
                <w:b/>
                <w:sz w:val="20"/>
                <w:szCs w:val="20"/>
                <w:lang w:val="en-GB"/>
              </w:rPr>
              <w:t>15. Is the manuscript written in clear and understandable language?</w:t>
            </w:r>
          </w:p>
          <w:p w14:paraId="6BC544DD" w14:textId="77777777" w:rsidR="001248C8" w:rsidRDefault="001248C8" w:rsidP="001248C8">
            <w:pPr>
              <w:rPr>
                <w:color w:val="404040"/>
                <w:sz w:val="20"/>
                <w:szCs w:val="20"/>
                <w:shd w:val="clear" w:color="auto" w:fill="FFFFFF"/>
                <w:lang w:val="en-GB"/>
              </w:rPr>
            </w:pPr>
            <w:r>
              <w:rPr>
                <w:color w:val="404040"/>
                <w:sz w:val="20"/>
                <w:szCs w:val="20"/>
                <w:shd w:val="clear" w:color="auto" w:fill="FFFFFF"/>
                <w:lang w:val="en-GB"/>
              </w:rPr>
              <w:t xml:space="preserve">Rating Scale: </w:t>
            </w:r>
          </w:p>
          <w:p w14:paraId="09EFB831" w14:textId="77777777" w:rsidR="001248C8" w:rsidRDefault="001248C8" w:rsidP="001248C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C79E47A" w14:textId="77777777" w:rsidR="001248C8" w:rsidRDefault="001248C8" w:rsidP="001248C8">
            <w:pPr>
              <w:rPr>
                <w:sz w:val="20"/>
                <w:szCs w:val="20"/>
                <w:lang w:val="en-GB"/>
              </w:rPr>
            </w:pPr>
            <w:r>
              <w:rPr>
                <w:color w:val="404040"/>
                <w:sz w:val="20"/>
                <w:szCs w:val="20"/>
                <w:shd w:val="clear" w:color="auto" w:fill="FFFFFF"/>
                <w:lang w:val="en-GB"/>
              </w:rPr>
              <w:t>N/A = Not Applicable</w:t>
            </w:r>
          </w:p>
        </w:tc>
        <w:tc>
          <w:tcPr>
            <w:tcW w:w="1843" w:type="pct"/>
          </w:tcPr>
          <w:p w14:paraId="7B3EEA64" w14:textId="77777777" w:rsidR="001248C8" w:rsidRPr="00931951" w:rsidRDefault="006C1C06" w:rsidP="001248C8">
            <w:pPr>
              <w:pStyle w:val="ListParagraph"/>
              <w:ind w:left="0"/>
              <w:rPr>
                <w:bCs/>
                <w:color w:val="FF0000"/>
                <w:sz w:val="20"/>
                <w:szCs w:val="20"/>
                <w:lang w:val="en-GB"/>
              </w:rPr>
            </w:pPr>
            <w:r w:rsidRPr="00931951">
              <w:rPr>
                <w:bCs/>
                <w:color w:val="FF0000"/>
                <w:sz w:val="20"/>
                <w:szCs w:val="20"/>
                <w:lang w:val="en-GB"/>
              </w:rPr>
              <w:t xml:space="preserve">      Excellent </w:t>
            </w:r>
          </w:p>
        </w:tc>
        <w:tc>
          <w:tcPr>
            <w:tcW w:w="1367" w:type="pct"/>
          </w:tcPr>
          <w:p w14:paraId="37B308DF" w14:textId="6CC925B4" w:rsidR="001248C8" w:rsidRDefault="00625C95" w:rsidP="001248C8">
            <w:pPr>
              <w:pStyle w:val="Heading2"/>
              <w:jc w:val="left"/>
              <w:rPr>
                <w:rFonts w:ascii="Times New Roman" w:hAnsi="Times New Roman"/>
                <w:b w:val="0"/>
                <w:lang w:val="en-GB" w:eastAsia="en-US"/>
              </w:rPr>
            </w:pPr>
            <w:r>
              <w:rPr>
                <w:b w:val="0"/>
                <w:lang w:val="en-GB"/>
              </w:rPr>
              <w:t>Authors are in agreement with the reviewer.</w:t>
            </w:r>
          </w:p>
        </w:tc>
      </w:tr>
    </w:tbl>
    <w:p w14:paraId="38B8C270" w14:textId="77777777" w:rsidR="0085404E" w:rsidRDefault="0085404E">
      <w:pPr>
        <w:pStyle w:val="BodyText"/>
        <w:rPr>
          <w:rFonts w:ascii="Times New Roman" w:hAnsi="Times New Roman"/>
          <w:b/>
          <w:bCs/>
          <w:sz w:val="20"/>
          <w:szCs w:val="20"/>
          <w:u w:val="single"/>
          <w:lang w:val="en-GB"/>
        </w:rPr>
      </w:pPr>
    </w:p>
    <w:p w14:paraId="23081A22" w14:textId="77777777" w:rsidR="0085404E" w:rsidRDefault="0085404E">
      <w:pPr>
        <w:pStyle w:val="BodyText"/>
        <w:rPr>
          <w:rFonts w:ascii="Times New Roman" w:hAnsi="Times New Roman"/>
          <w:b/>
          <w:bCs/>
          <w:sz w:val="20"/>
          <w:szCs w:val="20"/>
          <w:u w:val="single"/>
          <w:lang w:val="en-GB"/>
        </w:rPr>
      </w:pPr>
    </w:p>
    <w:p w14:paraId="08DF3CDB" w14:textId="77777777" w:rsidR="0085404E" w:rsidRDefault="0085404E">
      <w:pPr>
        <w:pStyle w:val="BodyText"/>
        <w:rPr>
          <w:rFonts w:ascii="Times New Roman" w:hAnsi="Times New Roman"/>
          <w:b/>
          <w:bCs/>
          <w:sz w:val="20"/>
          <w:szCs w:val="20"/>
          <w:u w:val="single"/>
          <w:lang w:val="en-GB"/>
        </w:rPr>
      </w:pPr>
    </w:p>
    <w:p w14:paraId="772E615E" w14:textId="77777777" w:rsidR="0085404E" w:rsidRDefault="0060073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95A3BC0"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14:paraId="4C97DB61" w14:textId="77777777">
        <w:trPr>
          <w:trHeight w:val="20"/>
          <w:jc w:val="center"/>
        </w:trPr>
        <w:tc>
          <w:tcPr>
            <w:tcW w:w="1672" w:type="pct"/>
            <w:noWrap/>
          </w:tcPr>
          <w:p w14:paraId="25B2FE1B" w14:textId="77777777" w:rsidR="0085404E" w:rsidRDefault="0085404E">
            <w:pPr>
              <w:pStyle w:val="Heading2"/>
              <w:jc w:val="left"/>
              <w:rPr>
                <w:rFonts w:ascii="Times New Roman" w:hAnsi="Times New Roman"/>
                <w:lang w:val="en-GB" w:eastAsia="en-US"/>
              </w:rPr>
            </w:pPr>
          </w:p>
        </w:tc>
        <w:tc>
          <w:tcPr>
            <w:tcW w:w="1786" w:type="pct"/>
          </w:tcPr>
          <w:p w14:paraId="5ECB24FA"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Reviewer’s comment</w:t>
            </w:r>
          </w:p>
          <w:p w14:paraId="32567C7D" w14:textId="77777777" w:rsidR="0085404E" w:rsidRDefault="0085404E">
            <w:pPr>
              <w:rPr>
                <w:sz w:val="22"/>
                <w:szCs w:val="22"/>
                <w:lang w:val="en-GB"/>
              </w:rPr>
            </w:pPr>
          </w:p>
        </w:tc>
        <w:tc>
          <w:tcPr>
            <w:tcW w:w="1543" w:type="pct"/>
          </w:tcPr>
          <w:p w14:paraId="3AF28FF1"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688E3CD" w14:textId="77777777" w:rsidR="0085404E" w:rsidRDefault="0085404E">
            <w:pPr>
              <w:pStyle w:val="Heading2"/>
              <w:jc w:val="left"/>
              <w:rPr>
                <w:rFonts w:ascii="Times New Roman" w:hAnsi="Times New Roman"/>
                <w:b w:val="0"/>
                <w:lang w:val="en-GB" w:eastAsia="en-US"/>
              </w:rPr>
            </w:pPr>
          </w:p>
        </w:tc>
      </w:tr>
      <w:tr w:rsidR="0085404E" w14:paraId="0C1CD261" w14:textId="77777777">
        <w:trPr>
          <w:trHeight w:val="20"/>
          <w:jc w:val="center"/>
        </w:trPr>
        <w:tc>
          <w:tcPr>
            <w:tcW w:w="1672" w:type="pct"/>
            <w:noWrap/>
          </w:tcPr>
          <w:p w14:paraId="78C80302" w14:textId="77777777" w:rsidR="0085404E" w:rsidRDefault="00600732">
            <w:pPr>
              <w:rPr>
                <w:b/>
                <w:bCs/>
                <w:sz w:val="20"/>
                <w:szCs w:val="20"/>
                <w:lang w:val="en-GB"/>
              </w:rPr>
            </w:pPr>
            <w:r>
              <w:rPr>
                <w:b/>
                <w:bCs/>
                <w:sz w:val="20"/>
                <w:szCs w:val="20"/>
                <w:lang w:val="en-GB"/>
              </w:rPr>
              <w:t>Is the title of the article suitable?</w:t>
            </w:r>
          </w:p>
          <w:p w14:paraId="2C285DB6" w14:textId="77777777" w:rsidR="0085404E" w:rsidRDefault="0085404E">
            <w:pPr>
              <w:rPr>
                <w:bCs/>
                <w:sz w:val="20"/>
                <w:szCs w:val="20"/>
                <w:lang w:val="en-GB"/>
              </w:rPr>
            </w:pPr>
          </w:p>
          <w:p w14:paraId="239FDDDE" w14:textId="77777777"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tcPr>
          <w:p w14:paraId="470F63D1" w14:textId="77777777" w:rsidR="0085404E" w:rsidRPr="00931951" w:rsidRDefault="006C1C06">
            <w:pPr>
              <w:ind w:left="360"/>
              <w:rPr>
                <w:b/>
                <w:bCs/>
                <w:color w:val="FF0000"/>
                <w:sz w:val="20"/>
                <w:szCs w:val="20"/>
                <w:lang w:val="en-GB"/>
              </w:rPr>
            </w:pPr>
            <w:r w:rsidRPr="00931951">
              <w:rPr>
                <w:b/>
                <w:bCs/>
                <w:color w:val="FF0000"/>
                <w:sz w:val="20"/>
                <w:szCs w:val="20"/>
                <w:lang w:val="en-GB"/>
              </w:rPr>
              <w:t xml:space="preserve">Yes </w:t>
            </w:r>
          </w:p>
        </w:tc>
        <w:tc>
          <w:tcPr>
            <w:tcW w:w="1543" w:type="pct"/>
          </w:tcPr>
          <w:p w14:paraId="34751E6C" w14:textId="5CBD6B8C" w:rsidR="0085404E" w:rsidRDefault="00625C95">
            <w:pPr>
              <w:pStyle w:val="Heading2"/>
              <w:jc w:val="left"/>
              <w:rPr>
                <w:rFonts w:ascii="Times New Roman" w:hAnsi="Times New Roman"/>
                <w:b w:val="0"/>
                <w:lang w:val="en-GB" w:eastAsia="en-US"/>
              </w:rPr>
            </w:pPr>
            <w:r>
              <w:rPr>
                <w:b w:val="0"/>
                <w:lang w:val="en-GB"/>
              </w:rPr>
              <w:t>Authors are in agreement with the reviewer.</w:t>
            </w:r>
          </w:p>
        </w:tc>
      </w:tr>
      <w:tr w:rsidR="0085404E" w14:paraId="7FFFBFD5" w14:textId="77777777">
        <w:trPr>
          <w:trHeight w:val="20"/>
          <w:jc w:val="center"/>
        </w:trPr>
        <w:tc>
          <w:tcPr>
            <w:tcW w:w="1672" w:type="pct"/>
            <w:noWrap/>
          </w:tcPr>
          <w:p w14:paraId="48BF8F1B"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7E1DDAA" w14:textId="77777777" w:rsidR="0085404E" w:rsidRDefault="0085404E">
            <w:pPr>
              <w:rPr>
                <w:bCs/>
                <w:sz w:val="20"/>
                <w:szCs w:val="20"/>
                <w:lang w:val="en-GB"/>
              </w:rPr>
            </w:pPr>
          </w:p>
          <w:p w14:paraId="2F01C150" w14:textId="77777777" w:rsidR="0085404E" w:rsidRDefault="00600732">
            <w:pPr>
              <w:rPr>
                <w:sz w:val="22"/>
                <w:szCs w:val="22"/>
                <w:lang w:val="en-GB"/>
              </w:rPr>
            </w:pPr>
            <w:r>
              <w:rPr>
                <w:bCs/>
                <w:sz w:val="20"/>
                <w:szCs w:val="20"/>
                <w:lang w:val="en-GB"/>
              </w:rPr>
              <w:t>If your answer is NO, please provide a brief, clear suggestion for improvement.</w:t>
            </w:r>
          </w:p>
        </w:tc>
        <w:tc>
          <w:tcPr>
            <w:tcW w:w="1786" w:type="pct"/>
          </w:tcPr>
          <w:p w14:paraId="7161EBF5" w14:textId="77777777" w:rsidR="0085404E" w:rsidRPr="00931951" w:rsidRDefault="006C1C06">
            <w:pPr>
              <w:ind w:left="360"/>
              <w:rPr>
                <w:b/>
                <w:bCs/>
                <w:color w:val="FF0000"/>
                <w:sz w:val="20"/>
                <w:szCs w:val="20"/>
                <w:lang w:val="en-GB"/>
              </w:rPr>
            </w:pPr>
            <w:r w:rsidRPr="00931951">
              <w:rPr>
                <w:b/>
                <w:bCs/>
                <w:color w:val="FF0000"/>
                <w:sz w:val="20"/>
                <w:szCs w:val="20"/>
                <w:lang w:val="en-GB"/>
              </w:rPr>
              <w:t xml:space="preserve">Yes </w:t>
            </w:r>
          </w:p>
        </w:tc>
        <w:tc>
          <w:tcPr>
            <w:tcW w:w="1543" w:type="pct"/>
          </w:tcPr>
          <w:p w14:paraId="54A6044C" w14:textId="319D2898" w:rsidR="0085404E" w:rsidRDefault="00625C95">
            <w:pPr>
              <w:pStyle w:val="Heading2"/>
              <w:jc w:val="left"/>
              <w:rPr>
                <w:rFonts w:ascii="Times New Roman" w:hAnsi="Times New Roman"/>
                <w:b w:val="0"/>
                <w:lang w:val="en-GB" w:eastAsia="en-US"/>
              </w:rPr>
            </w:pPr>
            <w:r>
              <w:rPr>
                <w:b w:val="0"/>
                <w:lang w:val="en-GB"/>
              </w:rPr>
              <w:t>Authors are in agreement with the reviewer.</w:t>
            </w:r>
          </w:p>
        </w:tc>
      </w:tr>
      <w:tr w:rsidR="0085404E" w14:paraId="45DE3EA7" w14:textId="77777777">
        <w:trPr>
          <w:trHeight w:val="20"/>
          <w:jc w:val="center"/>
        </w:trPr>
        <w:tc>
          <w:tcPr>
            <w:tcW w:w="1672" w:type="pct"/>
            <w:noWrap/>
          </w:tcPr>
          <w:p w14:paraId="116F419F" w14:textId="77777777" w:rsidR="0085404E" w:rsidRDefault="0060073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4353252" w14:textId="77777777" w:rsidR="0085404E" w:rsidRDefault="00600732">
            <w:pPr>
              <w:rPr>
                <w:b/>
                <w:sz w:val="22"/>
                <w:szCs w:val="22"/>
                <w:lang w:val="en-GB"/>
              </w:rPr>
            </w:pPr>
            <w:r>
              <w:rPr>
                <w:bCs/>
                <w:sz w:val="20"/>
                <w:szCs w:val="20"/>
                <w:lang w:val="en-GB"/>
              </w:rPr>
              <w:t>If your answer is NO, please provide a brief, clear suggestion for improvement.</w:t>
            </w:r>
          </w:p>
        </w:tc>
        <w:tc>
          <w:tcPr>
            <w:tcW w:w="1786" w:type="pct"/>
          </w:tcPr>
          <w:p w14:paraId="37D87185" w14:textId="77777777" w:rsidR="0085404E" w:rsidRPr="00931951" w:rsidRDefault="006C1C06">
            <w:pPr>
              <w:pStyle w:val="ListParagraph"/>
              <w:ind w:left="0"/>
              <w:rPr>
                <w:bCs/>
                <w:color w:val="FF0000"/>
                <w:sz w:val="20"/>
                <w:szCs w:val="20"/>
                <w:lang w:val="en-GB"/>
              </w:rPr>
            </w:pPr>
            <w:r w:rsidRPr="00931951">
              <w:rPr>
                <w:bCs/>
                <w:color w:val="FF0000"/>
                <w:sz w:val="20"/>
                <w:szCs w:val="20"/>
                <w:lang w:val="en-GB"/>
              </w:rPr>
              <w:t xml:space="preserve">      Yes </w:t>
            </w:r>
          </w:p>
        </w:tc>
        <w:tc>
          <w:tcPr>
            <w:tcW w:w="1543" w:type="pct"/>
          </w:tcPr>
          <w:p w14:paraId="0587CD5E" w14:textId="3D564002" w:rsidR="0085404E" w:rsidRDefault="00625C95">
            <w:pPr>
              <w:pStyle w:val="Heading2"/>
              <w:jc w:val="left"/>
              <w:rPr>
                <w:rFonts w:ascii="Times New Roman" w:hAnsi="Times New Roman"/>
                <w:b w:val="0"/>
                <w:lang w:val="en-GB" w:eastAsia="en-US"/>
              </w:rPr>
            </w:pPr>
            <w:r>
              <w:rPr>
                <w:b w:val="0"/>
                <w:lang w:val="en-GB"/>
              </w:rPr>
              <w:t>Authors are in agreement with the reviewer.</w:t>
            </w:r>
          </w:p>
        </w:tc>
      </w:tr>
      <w:tr w:rsidR="0085404E" w14:paraId="117C379C" w14:textId="77777777">
        <w:trPr>
          <w:trHeight w:val="20"/>
          <w:jc w:val="center"/>
        </w:trPr>
        <w:tc>
          <w:tcPr>
            <w:tcW w:w="1672" w:type="pct"/>
            <w:noWrap/>
          </w:tcPr>
          <w:p w14:paraId="7A166CA6" w14:textId="77777777" w:rsidR="0085404E" w:rsidRDefault="00600732">
            <w:pPr>
              <w:rPr>
                <w:b/>
                <w:bCs/>
                <w:sz w:val="20"/>
                <w:szCs w:val="20"/>
                <w:lang w:val="en-GB"/>
              </w:rPr>
            </w:pPr>
            <w:r>
              <w:rPr>
                <w:b/>
                <w:bCs/>
                <w:sz w:val="20"/>
                <w:szCs w:val="20"/>
                <w:lang w:val="en-GB"/>
              </w:rPr>
              <w:t xml:space="preserve">Are the references sufficient and recent? </w:t>
            </w:r>
          </w:p>
          <w:p w14:paraId="4953104B" w14:textId="77777777" w:rsidR="0085404E" w:rsidRDefault="00600732">
            <w:pPr>
              <w:rPr>
                <w:bCs/>
                <w:sz w:val="20"/>
                <w:szCs w:val="20"/>
                <w:lang w:val="en-GB"/>
              </w:rPr>
            </w:pPr>
            <w:r>
              <w:rPr>
                <w:bCs/>
                <w:sz w:val="20"/>
                <w:szCs w:val="20"/>
                <w:lang w:val="en-GB"/>
              </w:rPr>
              <w:t>(YES or NO)</w:t>
            </w:r>
          </w:p>
          <w:p w14:paraId="12A4EDFB" w14:textId="77777777" w:rsidR="0085404E" w:rsidRDefault="0085404E">
            <w:pPr>
              <w:rPr>
                <w:bCs/>
                <w:sz w:val="20"/>
                <w:szCs w:val="20"/>
                <w:lang w:val="en-GB"/>
              </w:rPr>
            </w:pPr>
          </w:p>
          <w:p w14:paraId="5C4A7CC4" w14:textId="77777777" w:rsidR="0085404E" w:rsidRDefault="00600732">
            <w:pPr>
              <w:rPr>
                <w:b/>
                <w:bCs/>
                <w:sz w:val="20"/>
                <w:szCs w:val="20"/>
                <w:lang w:val="en-GB"/>
              </w:rPr>
            </w:pPr>
            <w:r>
              <w:rPr>
                <w:bCs/>
                <w:sz w:val="20"/>
                <w:szCs w:val="20"/>
                <w:lang w:val="en-GB"/>
              </w:rPr>
              <w:t>If your answer is NO, please provide clear suggestion for improvement.</w:t>
            </w:r>
          </w:p>
        </w:tc>
        <w:tc>
          <w:tcPr>
            <w:tcW w:w="1786" w:type="pct"/>
          </w:tcPr>
          <w:p w14:paraId="30A14917" w14:textId="77777777" w:rsidR="0085404E" w:rsidRPr="00931951" w:rsidRDefault="006C1C06">
            <w:pPr>
              <w:pStyle w:val="ListParagraph"/>
              <w:ind w:left="0"/>
              <w:rPr>
                <w:bCs/>
                <w:color w:val="FF0000"/>
                <w:sz w:val="20"/>
                <w:szCs w:val="20"/>
                <w:lang w:val="en-GB"/>
              </w:rPr>
            </w:pPr>
            <w:r w:rsidRPr="00931951">
              <w:rPr>
                <w:bCs/>
                <w:color w:val="FF0000"/>
                <w:sz w:val="20"/>
                <w:szCs w:val="20"/>
                <w:lang w:val="en-GB"/>
              </w:rPr>
              <w:t xml:space="preserve">      Yes </w:t>
            </w:r>
          </w:p>
        </w:tc>
        <w:tc>
          <w:tcPr>
            <w:tcW w:w="1543" w:type="pct"/>
          </w:tcPr>
          <w:p w14:paraId="367DC1AF" w14:textId="7AA79E69" w:rsidR="0085404E" w:rsidRDefault="00625C95">
            <w:pPr>
              <w:pStyle w:val="Heading2"/>
              <w:jc w:val="left"/>
              <w:rPr>
                <w:rFonts w:ascii="Times New Roman" w:hAnsi="Times New Roman"/>
                <w:b w:val="0"/>
                <w:lang w:val="en-GB" w:eastAsia="en-US"/>
              </w:rPr>
            </w:pPr>
            <w:r>
              <w:rPr>
                <w:b w:val="0"/>
                <w:lang w:val="en-GB"/>
              </w:rPr>
              <w:t>Authors are in agreement with the reviewer.</w:t>
            </w:r>
          </w:p>
        </w:tc>
      </w:tr>
      <w:tr w:rsidR="0085404E" w14:paraId="03AED3AF" w14:textId="77777777">
        <w:trPr>
          <w:trHeight w:val="896"/>
          <w:jc w:val="center"/>
        </w:trPr>
        <w:tc>
          <w:tcPr>
            <w:tcW w:w="1672" w:type="pct"/>
            <w:noWrap/>
          </w:tcPr>
          <w:p w14:paraId="656E17C3" w14:textId="77777777" w:rsidR="0085404E" w:rsidRDefault="00600732">
            <w:pPr>
              <w:rPr>
                <w:b/>
                <w:bCs/>
                <w:sz w:val="20"/>
                <w:szCs w:val="20"/>
                <w:lang w:val="en-GB"/>
              </w:rPr>
            </w:pPr>
            <w:r>
              <w:rPr>
                <w:b/>
                <w:bCs/>
                <w:sz w:val="20"/>
                <w:szCs w:val="20"/>
                <w:lang w:val="en-GB"/>
              </w:rPr>
              <w:t>Are there ethical issues in this manuscript?</w:t>
            </w:r>
          </w:p>
          <w:p w14:paraId="4B92879B" w14:textId="77777777" w:rsidR="0085404E" w:rsidRDefault="00600732">
            <w:pPr>
              <w:rPr>
                <w:bCs/>
                <w:sz w:val="20"/>
                <w:szCs w:val="20"/>
                <w:lang w:val="en-GB"/>
              </w:rPr>
            </w:pPr>
            <w:r>
              <w:rPr>
                <w:bCs/>
                <w:sz w:val="20"/>
                <w:szCs w:val="20"/>
                <w:lang w:val="en-GB"/>
              </w:rPr>
              <w:t>(YES or NO)</w:t>
            </w:r>
          </w:p>
          <w:p w14:paraId="4F691123" w14:textId="77777777" w:rsidR="0085404E" w:rsidRDefault="0085404E">
            <w:pPr>
              <w:rPr>
                <w:bCs/>
                <w:sz w:val="20"/>
                <w:szCs w:val="20"/>
                <w:lang w:val="en-GB"/>
              </w:rPr>
            </w:pPr>
          </w:p>
          <w:p w14:paraId="0CC33EAA" w14:textId="77777777" w:rsidR="0085404E" w:rsidRDefault="00600732">
            <w:pPr>
              <w:rPr>
                <w:bCs/>
                <w:sz w:val="20"/>
                <w:szCs w:val="20"/>
                <w:lang w:val="en-GB"/>
              </w:rPr>
            </w:pPr>
            <w:r>
              <w:rPr>
                <w:bCs/>
                <w:sz w:val="20"/>
                <w:szCs w:val="20"/>
                <w:lang w:val="en-GB"/>
              </w:rPr>
              <w:t>(If yes, kindly please write down the ethical issues here in details)</w:t>
            </w:r>
          </w:p>
          <w:p w14:paraId="3947B628" w14:textId="77777777" w:rsidR="0085404E" w:rsidRDefault="0085404E">
            <w:pPr>
              <w:rPr>
                <w:bCs/>
                <w:sz w:val="20"/>
                <w:szCs w:val="20"/>
                <w:lang w:val="en-GB"/>
              </w:rPr>
            </w:pPr>
          </w:p>
        </w:tc>
        <w:tc>
          <w:tcPr>
            <w:tcW w:w="1786" w:type="pct"/>
          </w:tcPr>
          <w:p w14:paraId="0F23F16E" w14:textId="77777777" w:rsidR="0085404E" w:rsidRPr="00931951" w:rsidRDefault="006C1C06">
            <w:pPr>
              <w:pStyle w:val="ListParagraph"/>
              <w:ind w:left="0"/>
              <w:rPr>
                <w:bCs/>
                <w:color w:val="FF0000"/>
                <w:sz w:val="20"/>
                <w:szCs w:val="20"/>
                <w:lang w:val="en-GB"/>
              </w:rPr>
            </w:pPr>
            <w:r w:rsidRPr="00931951">
              <w:rPr>
                <w:bCs/>
                <w:color w:val="FF0000"/>
                <w:sz w:val="20"/>
                <w:szCs w:val="20"/>
                <w:lang w:val="en-GB"/>
              </w:rPr>
              <w:t xml:space="preserve">     NO </w:t>
            </w:r>
          </w:p>
        </w:tc>
        <w:tc>
          <w:tcPr>
            <w:tcW w:w="1543" w:type="pct"/>
          </w:tcPr>
          <w:p w14:paraId="70F1B4B7" w14:textId="0C6E6D82" w:rsidR="0085404E" w:rsidRDefault="00625C95">
            <w:pPr>
              <w:pStyle w:val="Heading2"/>
              <w:jc w:val="left"/>
              <w:rPr>
                <w:rFonts w:ascii="Times New Roman" w:hAnsi="Times New Roman"/>
                <w:b w:val="0"/>
                <w:lang w:val="en-GB" w:eastAsia="en-US"/>
              </w:rPr>
            </w:pPr>
            <w:r>
              <w:rPr>
                <w:b w:val="0"/>
                <w:lang w:val="en-GB"/>
              </w:rPr>
              <w:t>Authors are in agreement with the reviewer.</w:t>
            </w:r>
          </w:p>
        </w:tc>
      </w:tr>
    </w:tbl>
    <w:p w14:paraId="64FB9625" w14:textId="77777777" w:rsidR="0085404E" w:rsidRDefault="0085404E">
      <w:pPr>
        <w:pStyle w:val="Heading2"/>
        <w:jc w:val="left"/>
        <w:rPr>
          <w:rFonts w:ascii="Times New Roman" w:hAnsi="Times New Roman"/>
          <w:highlight w:val="yellow"/>
          <w:lang w:val="en-GB" w:eastAsia="en-US"/>
        </w:rPr>
      </w:pPr>
    </w:p>
    <w:p w14:paraId="22BC04C7" w14:textId="77777777" w:rsidR="0085404E" w:rsidRDefault="0085404E">
      <w:pPr>
        <w:rPr>
          <w:highlight w:val="yellow"/>
          <w:lang w:val="en-GB"/>
        </w:rPr>
      </w:pPr>
    </w:p>
    <w:sectPr w:rsidR="0085404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B3C4CC" w14:textId="77777777" w:rsidR="00DA664A" w:rsidRDefault="00DA664A">
      <w:r>
        <w:separator/>
      </w:r>
    </w:p>
  </w:endnote>
  <w:endnote w:type="continuationSeparator" w:id="0">
    <w:p w14:paraId="515FFEC7" w14:textId="77777777" w:rsidR="00DA664A" w:rsidRDefault="00DA6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D3E69A" w14:textId="77777777" w:rsidR="0085404E" w:rsidRDefault="0085404E">
    <w:pPr>
      <w:pStyle w:val="Footer"/>
      <w:jc w:val="right"/>
    </w:pPr>
  </w:p>
  <w:p w14:paraId="35425E90" w14:textId="77777777" w:rsidR="0085404E" w:rsidRDefault="0060073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25C95">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25C95">
      <w:rPr>
        <w:b/>
        <w:noProof/>
        <w:sz w:val="20"/>
      </w:rPr>
      <w:t>2</w:t>
    </w:r>
    <w:r>
      <w:rPr>
        <w:b/>
        <w:sz w:val="20"/>
      </w:rPr>
      <w:fldChar w:fldCharType="end"/>
    </w:r>
  </w:p>
  <w:p w14:paraId="4E329221" w14:textId="77777777" w:rsidR="0085404E" w:rsidRDefault="00600732">
    <w:pPr>
      <w:pStyle w:val="Footer"/>
      <w:jc w:val="right"/>
      <w:rPr>
        <w:b/>
        <w:sz w:val="20"/>
      </w:rPr>
    </w:pPr>
    <w:r>
      <w:rPr>
        <w:b/>
        <w:sz w:val="20"/>
      </w:rPr>
      <w:t>V240326</w:t>
    </w:r>
  </w:p>
  <w:p w14:paraId="051CD156" w14:textId="77777777" w:rsidR="0085404E" w:rsidRDefault="0085404E">
    <w:pPr>
      <w:pStyle w:val="Footer"/>
      <w:jc w:val="right"/>
    </w:pPr>
  </w:p>
  <w:p w14:paraId="3D977F73" w14:textId="77777777" w:rsidR="0085404E" w:rsidRDefault="0085404E">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D4E99D" w14:textId="77777777" w:rsidR="00DA664A" w:rsidRDefault="00DA664A">
      <w:r>
        <w:separator/>
      </w:r>
    </w:p>
  </w:footnote>
  <w:footnote w:type="continuationSeparator" w:id="0">
    <w:p w14:paraId="36252DE6" w14:textId="77777777" w:rsidR="00DA664A" w:rsidRDefault="00DA66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7CFC5B"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4DEA0560"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4333D65"/>
    <w:multiLevelType w:val="hybridMultilevel"/>
    <w:tmpl w:val="605E51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3"/>
  </w:num>
  <w:num w:numId="11">
    <w:abstractNumId w:val="2"/>
  </w:num>
  <w:num w:numId="12">
    <w:abstractNumId w:val="6"/>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04E"/>
    <w:rsid w:val="000216EC"/>
    <w:rsid w:val="001248C8"/>
    <w:rsid w:val="001D110B"/>
    <w:rsid w:val="00254260"/>
    <w:rsid w:val="002A04F5"/>
    <w:rsid w:val="00306913"/>
    <w:rsid w:val="00461B61"/>
    <w:rsid w:val="004E1A66"/>
    <w:rsid w:val="00517E4D"/>
    <w:rsid w:val="005A7B24"/>
    <w:rsid w:val="005C1F15"/>
    <w:rsid w:val="005E15A7"/>
    <w:rsid w:val="00600732"/>
    <w:rsid w:val="00625C95"/>
    <w:rsid w:val="0067794F"/>
    <w:rsid w:val="006C1C06"/>
    <w:rsid w:val="00831A9C"/>
    <w:rsid w:val="00853D51"/>
    <w:rsid w:val="0085404E"/>
    <w:rsid w:val="00931951"/>
    <w:rsid w:val="009B0C55"/>
    <w:rsid w:val="00A45891"/>
    <w:rsid w:val="00A70520"/>
    <w:rsid w:val="00AE4FD1"/>
    <w:rsid w:val="00CA1989"/>
    <w:rsid w:val="00CD0E68"/>
    <w:rsid w:val="00CF5EEB"/>
    <w:rsid w:val="00DA664A"/>
    <w:rsid w:val="00DC7C93"/>
    <w:rsid w:val="00E64162"/>
    <w:rsid w:val="00F223D3"/>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35E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citation-145">
    <w:name w:val="citation-145"/>
    <w:basedOn w:val="DefaultParagraphFont"/>
    <w:rsid w:val="00254260"/>
  </w:style>
  <w:style w:type="character" w:customStyle="1" w:styleId="citation-136">
    <w:name w:val="citation-136"/>
    <w:basedOn w:val="DefaultParagraphFont"/>
    <w:rsid w:val="00CD0E68"/>
  </w:style>
  <w:style w:type="character" w:customStyle="1" w:styleId="citation-135">
    <w:name w:val="citation-135"/>
    <w:basedOn w:val="DefaultParagraphFont"/>
    <w:rsid w:val="00CD0E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citation-145">
    <w:name w:val="citation-145"/>
    <w:basedOn w:val="DefaultParagraphFont"/>
    <w:rsid w:val="00254260"/>
  </w:style>
  <w:style w:type="character" w:customStyle="1" w:styleId="citation-136">
    <w:name w:val="citation-136"/>
    <w:basedOn w:val="DefaultParagraphFont"/>
    <w:rsid w:val="00CD0E68"/>
  </w:style>
  <w:style w:type="character" w:customStyle="1" w:styleId="citation-135">
    <w:name w:val="citation-135"/>
    <w:basedOn w:val="DefaultParagraphFont"/>
    <w:rsid w:val="00CD0E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871968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978</Words>
  <Characters>5581</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3</cp:revision>
  <dcterms:created xsi:type="dcterms:W3CDTF">2026-04-10T09:32:00Z</dcterms:created>
  <dcterms:modified xsi:type="dcterms:W3CDTF">2026-04-11T23:08:00Z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